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8BD1A1" w14:textId="77777777" w:rsidR="005C7DD3" w:rsidRPr="004B7DDF" w:rsidRDefault="005C7DD3" w:rsidP="00EE135F">
      <w:pPr>
        <w:autoSpaceDE w:val="0"/>
        <w:autoSpaceDN w:val="0"/>
        <w:adjustRightInd w:val="0"/>
        <w:spacing w:before="100" w:beforeAutospacing="1"/>
        <w:ind w:left="-144" w:right="-576"/>
        <w:rPr>
          <w:rFonts w:eastAsia="Calibri"/>
          <w:sz w:val="22"/>
          <w:szCs w:val="22"/>
        </w:rPr>
        <w:sectPr w:rsidR="005C7DD3" w:rsidRPr="004B7DDF" w:rsidSect="00F434BC">
          <w:footerReference w:type="even" r:id="rId7"/>
          <w:footerReference w:type="default" r:id="rId8"/>
          <w:footerReference w:type="first" r:id="rId9"/>
          <w:pgSz w:w="12240" w:h="15840"/>
          <w:pgMar w:top="1440" w:right="1800" w:bottom="1440" w:left="1440" w:header="720" w:footer="720" w:gutter="0"/>
          <w:cols w:space="720"/>
          <w:titlePg/>
          <w:docGrid w:linePitch="360"/>
        </w:sectPr>
      </w:pPr>
      <w:r w:rsidRPr="00C01957">
        <w:rPr>
          <w:sz w:val="32"/>
          <w:szCs w:val="32"/>
        </w:rPr>
        <w:t>H</w:t>
      </w:r>
      <w:r w:rsidRPr="0029601C">
        <w:rPr>
          <w:sz w:val="22"/>
          <w:szCs w:val="22"/>
        </w:rPr>
        <w:t>ALLIE</w:t>
      </w:r>
      <w:r w:rsidRPr="0029601C">
        <w:rPr>
          <w:sz w:val="32"/>
          <w:szCs w:val="32"/>
        </w:rPr>
        <w:t xml:space="preserve"> L</w:t>
      </w:r>
      <w:r w:rsidRPr="0029601C">
        <w:rPr>
          <w:sz w:val="22"/>
          <w:szCs w:val="22"/>
        </w:rPr>
        <w:t>IBERTO</w:t>
      </w:r>
      <w:r>
        <w:rPr>
          <w:sz w:val="22"/>
          <w:szCs w:val="22"/>
        </w:rPr>
        <w:tab/>
      </w:r>
      <w:r>
        <w:rPr>
          <w:sz w:val="22"/>
          <w:szCs w:val="22"/>
        </w:rPr>
        <w:tab/>
      </w:r>
      <w:r>
        <w:rPr>
          <w:sz w:val="22"/>
          <w:szCs w:val="22"/>
        </w:rPr>
        <w:tab/>
      </w:r>
      <w:r>
        <w:rPr>
          <w:sz w:val="22"/>
          <w:szCs w:val="22"/>
        </w:rPr>
        <w:tab/>
        <w:t xml:space="preserve">   </w:t>
      </w:r>
      <w:r w:rsidR="00CF0EE4">
        <w:rPr>
          <w:sz w:val="22"/>
          <w:szCs w:val="22"/>
        </w:rPr>
        <w:tab/>
        <w:t xml:space="preserve"> </w:t>
      </w:r>
      <w:r w:rsidRPr="008F1FEB">
        <w:rPr>
          <w:rFonts w:eastAsia="Calibri"/>
          <w:sz w:val="22"/>
          <w:szCs w:val="22"/>
        </w:rPr>
        <w:t>Department of Philosophy</w:t>
      </w:r>
      <w:r>
        <w:rPr>
          <w:rFonts w:eastAsia="Calibri"/>
          <w:sz w:val="22"/>
          <w:szCs w:val="22"/>
        </w:rPr>
        <w:t xml:space="preserve">, </w:t>
      </w:r>
      <w:r w:rsidR="00796808">
        <w:rPr>
          <w:rFonts w:eastAsia="Calibri"/>
          <w:sz w:val="22"/>
          <w:szCs w:val="22"/>
        </w:rPr>
        <w:t>Skinner Building</w:t>
      </w:r>
      <w:r w:rsidR="00796808" w:rsidRPr="008F1FEB">
        <w:rPr>
          <w:rFonts w:eastAsia="Calibri"/>
          <w:sz w:val="22"/>
          <w:szCs w:val="22"/>
        </w:rPr>
        <w:t xml:space="preserve"> </w:t>
      </w:r>
    </w:p>
    <w:p w14:paraId="03F5F4D2" w14:textId="77777777" w:rsidR="005C7DD3" w:rsidRPr="004B7DDF" w:rsidRDefault="005C7DD3" w:rsidP="005C7DD3">
      <w:pPr>
        <w:ind w:left="-144" w:right="-576"/>
        <w:rPr>
          <w:rFonts w:eastAsia="Calibri"/>
          <w:sz w:val="22"/>
          <w:szCs w:val="22"/>
        </w:rPr>
      </w:pPr>
      <w:r w:rsidRPr="004B7DDF">
        <w:rPr>
          <w:rFonts w:eastAsia="Calibri"/>
          <w:sz w:val="22"/>
          <w:szCs w:val="22"/>
        </w:rPr>
        <w:t>liberto@</w:t>
      </w:r>
      <w:r w:rsidR="006A17D4">
        <w:rPr>
          <w:rFonts w:eastAsia="Calibri"/>
          <w:sz w:val="22"/>
          <w:szCs w:val="22"/>
        </w:rPr>
        <w:t>umd</w:t>
      </w:r>
      <w:r w:rsidRPr="004B7DDF">
        <w:rPr>
          <w:rFonts w:eastAsia="Calibri"/>
          <w:sz w:val="22"/>
          <w:szCs w:val="22"/>
        </w:rPr>
        <w:t xml:space="preserve">.edu                       </w:t>
      </w:r>
      <w:r w:rsidRPr="004B7DDF">
        <w:rPr>
          <w:rFonts w:eastAsia="Calibri"/>
          <w:sz w:val="22"/>
          <w:szCs w:val="22"/>
        </w:rPr>
        <w:tab/>
      </w:r>
      <w:r w:rsidRPr="004B7DDF">
        <w:rPr>
          <w:rFonts w:eastAsia="Calibri"/>
          <w:sz w:val="22"/>
          <w:szCs w:val="22"/>
        </w:rPr>
        <w:tab/>
      </w:r>
      <w:r>
        <w:rPr>
          <w:rFonts w:eastAsia="Calibri"/>
          <w:sz w:val="22"/>
          <w:szCs w:val="22"/>
        </w:rPr>
        <w:t xml:space="preserve"> </w:t>
      </w:r>
      <w:r w:rsidR="006A17D4">
        <w:rPr>
          <w:rFonts w:eastAsia="Calibri"/>
          <w:sz w:val="22"/>
          <w:szCs w:val="22"/>
        </w:rPr>
        <w:tab/>
      </w:r>
      <w:r>
        <w:rPr>
          <w:rFonts w:eastAsia="Calibri"/>
          <w:sz w:val="22"/>
          <w:szCs w:val="22"/>
        </w:rPr>
        <w:t xml:space="preserve"> </w:t>
      </w:r>
      <w:r w:rsidR="00CF0EE4">
        <w:rPr>
          <w:rFonts w:eastAsia="Calibri"/>
          <w:sz w:val="22"/>
          <w:szCs w:val="22"/>
        </w:rPr>
        <w:tab/>
      </w:r>
      <w:r>
        <w:rPr>
          <w:rFonts w:eastAsia="Calibri"/>
          <w:sz w:val="22"/>
          <w:szCs w:val="22"/>
        </w:rPr>
        <w:t xml:space="preserve"> </w:t>
      </w:r>
      <w:r w:rsidR="00796808" w:rsidRPr="008F1FEB">
        <w:rPr>
          <w:rFonts w:eastAsia="Calibri"/>
          <w:sz w:val="22"/>
          <w:szCs w:val="22"/>
        </w:rPr>
        <w:t xml:space="preserve">University of </w:t>
      </w:r>
      <w:r w:rsidR="00796808">
        <w:rPr>
          <w:rFonts w:eastAsia="Calibri"/>
          <w:sz w:val="22"/>
          <w:szCs w:val="22"/>
        </w:rPr>
        <w:t>Maryland, College Park MD 20742</w:t>
      </w:r>
    </w:p>
    <w:p w14:paraId="0DBDBBFD" w14:textId="77777777" w:rsidR="005C7DD3" w:rsidRPr="004B7DDF" w:rsidRDefault="005C7DD3" w:rsidP="005C7DD3">
      <w:pPr>
        <w:ind w:right="-576"/>
        <w:rPr>
          <w:sz w:val="22"/>
          <w:szCs w:val="22"/>
        </w:rPr>
        <w:sectPr w:rsidR="005C7DD3" w:rsidRPr="004B7DDF" w:rsidSect="006B498F">
          <w:type w:val="continuous"/>
          <w:pgSz w:w="12240" w:h="15840"/>
          <w:pgMar w:top="1440" w:right="1800" w:bottom="1440" w:left="1440" w:header="720" w:footer="720" w:gutter="0"/>
          <w:cols w:space="720"/>
          <w:docGrid w:linePitch="360"/>
        </w:sectPr>
      </w:pPr>
    </w:p>
    <w:p w14:paraId="42E18604" w14:textId="77777777" w:rsidR="005C7DD3" w:rsidRPr="004B7DDF" w:rsidRDefault="005C7DD3" w:rsidP="005C7DD3">
      <w:pPr>
        <w:rPr>
          <w:sz w:val="22"/>
          <w:szCs w:val="22"/>
        </w:rPr>
        <w:sectPr w:rsidR="005C7DD3" w:rsidRPr="004B7DDF" w:rsidSect="006B498F">
          <w:type w:val="continuous"/>
          <w:pgSz w:w="12240" w:h="15840"/>
          <w:pgMar w:top="1440" w:right="1800" w:bottom="1440" w:left="1800" w:header="720" w:footer="720" w:gutter="0"/>
          <w:cols w:space="720"/>
          <w:docGrid w:linePitch="360"/>
        </w:sectPr>
      </w:pPr>
    </w:p>
    <w:p w14:paraId="60DF2EA1" w14:textId="77777777" w:rsidR="005C7DD3" w:rsidRDefault="005C7DD3" w:rsidP="005C7DD3">
      <w:pPr>
        <w:ind w:left="-576" w:right="-432"/>
        <w:rPr>
          <w:b/>
          <w:sz w:val="22"/>
          <w:szCs w:val="22"/>
        </w:rPr>
      </w:pPr>
      <w:r w:rsidRPr="004B7DDF">
        <w:rPr>
          <w:b/>
          <w:sz w:val="22"/>
          <w:szCs w:val="22"/>
        </w:rPr>
        <w:t>ACADEMIC APPOINTMENTS</w:t>
      </w:r>
    </w:p>
    <w:p w14:paraId="6D0CB4E5" w14:textId="30C7D869" w:rsidR="005C7DD3" w:rsidRDefault="005C7DD3" w:rsidP="005C7DD3">
      <w:pPr>
        <w:ind w:left="-576" w:right="-432"/>
        <w:rPr>
          <w:sz w:val="22"/>
          <w:szCs w:val="22"/>
        </w:rPr>
      </w:pPr>
      <w:r>
        <w:rPr>
          <w:sz w:val="22"/>
          <w:szCs w:val="22"/>
        </w:rPr>
        <w:t>University of Maryland, Associate Professor, Starting August, 2017</w:t>
      </w:r>
      <w:r w:rsidR="00362635">
        <w:rPr>
          <w:sz w:val="22"/>
          <w:szCs w:val="22"/>
        </w:rPr>
        <w:t xml:space="preserve"> (with tenure, 2018)</w:t>
      </w:r>
      <w:r w:rsidR="000E16B6">
        <w:rPr>
          <w:sz w:val="22"/>
          <w:szCs w:val="22"/>
        </w:rPr>
        <w:t xml:space="preserve"> - present</w:t>
      </w:r>
    </w:p>
    <w:p w14:paraId="1B84B04D" w14:textId="77777777" w:rsidR="005C7DD3" w:rsidRDefault="005C7DD3" w:rsidP="005C7DD3">
      <w:pPr>
        <w:ind w:left="-576" w:right="-432"/>
        <w:rPr>
          <w:b/>
          <w:sz w:val="22"/>
          <w:szCs w:val="22"/>
        </w:rPr>
      </w:pPr>
      <w:r w:rsidRPr="004B7DDF">
        <w:rPr>
          <w:sz w:val="22"/>
          <w:szCs w:val="22"/>
        </w:rPr>
        <w:t>The University of Connecticut, Assistant Professor, August</w:t>
      </w:r>
      <w:r>
        <w:t xml:space="preserve">, </w:t>
      </w:r>
      <w:r w:rsidRPr="008F1FEB">
        <w:t>2011</w:t>
      </w:r>
      <w:r>
        <w:t xml:space="preserve"> – August, 2017</w:t>
      </w:r>
    </w:p>
    <w:p w14:paraId="4C6C3E3B" w14:textId="77777777" w:rsidR="005C7DD3" w:rsidRDefault="005C7DD3" w:rsidP="005C7DD3">
      <w:pPr>
        <w:ind w:left="-576" w:right="-432"/>
        <w:rPr>
          <w:b/>
          <w:sz w:val="22"/>
          <w:szCs w:val="22"/>
        </w:rPr>
      </w:pPr>
      <w:r>
        <w:rPr>
          <w:sz w:val="22"/>
          <w:szCs w:val="22"/>
        </w:rPr>
        <w:t xml:space="preserve"> Visiting Fellow, Australian National University, January, 2017 – May, 2017</w:t>
      </w:r>
    </w:p>
    <w:p w14:paraId="6F9C497A" w14:textId="77777777" w:rsidR="005C7DD3" w:rsidRPr="004B7DDF" w:rsidRDefault="005C7DD3" w:rsidP="005C7DD3">
      <w:pPr>
        <w:ind w:left="-576" w:right="-432"/>
        <w:rPr>
          <w:b/>
          <w:sz w:val="22"/>
          <w:szCs w:val="22"/>
        </w:rPr>
      </w:pPr>
      <w:r>
        <w:rPr>
          <w:sz w:val="22"/>
          <w:szCs w:val="22"/>
        </w:rPr>
        <w:t xml:space="preserve"> </w:t>
      </w:r>
      <w:r w:rsidRPr="00E8172F">
        <w:rPr>
          <w:sz w:val="22"/>
          <w:szCs w:val="22"/>
        </w:rPr>
        <w:t>L</w:t>
      </w:r>
      <w:r>
        <w:rPr>
          <w:sz w:val="22"/>
          <w:szCs w:val="22"/>
        </w:rPr>
        <w:t>aurence S. Rockefeller Fellow, Princeton University, 2014 – 2015</w:t>
      </w:r>
    </w:p>
    <w:p w14:paraId="59BBCAAD" w14:textId="77777777" w:rsidR="005C7DD3" w:rsidRPr="0029601C" w:rsidRDefault="005C7DD3" w:rsidP="005C7DD3">
      <w:pPr>
        <w:autoSpaceDE w:val="0"/>
        <w:autoSpaceDN w:val="0"/>
        <w:adjustRightInd w:val="0"/>
        <w:ind w:right="-432"/>
        <w:rPr>
          <w:b/>
          <w:sz w:val="22"/>
          <w:szCs w:val="22"/>
        </w:rPr>
      </w:pPr>
    </w:p>
    <w:p w14:paraId="145B2458" w14:textId="04D24556" w:rsidR="005C7DD3" w:rsidRPr="008F1FEB" w:rsidRDefault="005C7DD3" w:rsidP="005C7DD3">
      <w:pPr>
        <w:autoSpaceDE w:val="0"/>
        <w:autoSpaceDN w:val="0"/>
        <w:adjustRightInd w:val="0"/>
        <w:ind w:left="-576" w:right="-432"/>
        <w:rPr>
          <w:sz w:val="22"/>
          <w:szCs w:val="22"/>
        </w:rPr>
        <w:sectPr w:rsidR="005C7DD3" w:rsidRPr="008F1FEB" w:rsidSect="006B498F">
          <w:type w:val="continuous"/>
          <w:pgSz w:w="12240" w:h="15840"/>
          <w:pgMar w:top="1440" w:right="1800" w:bottom="1440" w:left="1800" w:header="720" w:footer="720" w:gutter="0"/>
          <w:cols w:space="720"/>
          <w:docGrid w:linePitch="360"/>
        </w:sectPr>
      </w:pPr>
      <w:r>
        <w:t xml:space="preserve"> </w:t>
      </w:r>
      <w:r w:rsidRPr="00D7623D">
        <w:rPr>
          <w:b/>
        </w:rPr>
        <w:t>A</w:t>
      </w:r>
      <w:r w:rsidRPr="00D7623D">
        <w:rPr>
          <w:b/>
          <w:sz w:val="22"/>
          <w:szCs w:val="22"/>
        </w:rPr>
        <w:t>REAS OF SPECIALIZATION:</w:t>
      </w:r>
      <w:r>
        <w:rPr>
          <w:sz w:val="22"/>
          <w:szCs w:val="22"/>
        </w:rPr>
        <w:t xml:space="preserve"> </w:t>
      </w:r>
      <w:r w:rsidR="00F17565">
        <w:rPr>
          <w:sz w:val="22"/>
          <w:szCs w:val="22"/>
        </w:rPr>
        <w:t xml:space="preserve">Normative </w:t>
      </w:r>
      <w:r>
        <w:rPr>
          <w:sz w:val="22"/>
          <w:szCs w:val="22"/>
        </w:rPr>
        <w:t xml:space="preserve">Ethics, Social </w:t>
      </w:r>
      <w:r w:rsidRPr="008F1FEB">
        <w:rPr>
          <w:sz w:val="22"/>
          <w:szCs w:val="22"/>
        </w:rPr>
        <w:t xml:space="preserve">Philosophy, </w:t>
      </w:r>
      <w:r w:rsidRPr="00771A0C">
        <w:rPr>
          <w:sz w:val="22"/>
          <w:szCs w:val="22"/>
        </w:rPr>
        <w:t>Philosophy of Law</w:t>
      </w:r>
      <w:r w:rsidR="00F17565">
        <w:rPr>
          <w:sz w:val="22"/>
          <w:szCs w:val="22"/>
        </w:rPr>
        <w:t>; Sexual Ethics</w:t>
      </w:r>
    </w:p>
    <w:p w14:paraId="078E011D" w14:textId="77777777" w:rsidR="005C7DD3" w:rsidRPr="0029601C" w:rsidRDefault="005C7DD3" w:rsidP="005C7DD3">
      <w:pPr>
        <w:autoSpaceDE w:val="0"/>
        <w:autoSpaceDN w:val="0"/>
        <w:adjustRightInd w:val="0"/>
        <w:ind w:right="-432"/>
        <w:rPr>
          <w:sz w:val="22"/>
          <w:szCs w:val="22"/>
        </w:rPr>
      </w:pPr>
    </w:p>
    <w:p w14:paraId="6DCD7167" w14:textId="77777777" w:rsidR="005C7DD3" w:rsidRDefault="005C7DD3" w:rsidP="005C7DD3">
      <w:pPr>
        <w:autoSpaceDE w:val="0"/>
        <w:autoSpaceDN w:val="0"/>
        <w:adjustRightInd w:val="0"/>
        <w:ind w:left="-216" w:right="-432" w:hanging="360"/>
        <w:rPr>
          <w:sz w:val="22"/>
          <w:szCs w:val="22"/>
        </w:rPr>
      </w:pPr>
      <w:r w:rsidRPr="00D7623D">
        <w:rPr>
          <w:b/>
        </w:rPr>
        <w:t xml:space="preserve"> E</w:t>
      </w:r>
      <w:r w:rsidRPr="00D7623D">
        <w:rPr>
          <w:b/>
          <w:sz w:val="22"/>
          <w:szCs w:val="22"/>
        </w:rPr>
        <w:t>DUCATION</w:t>
      </w:r>
      <w:r w:rsidRPr="00D7623D">
        <w:rPr>
          <w:b/>
        </w:rPr>
        <w:t>:</w:t>
      </w:r>
      <w:r>
        <w:t xml:space="preserve"> </w:t>
      </w:r>
      <w:r>
        <w:rPr>
          <w:sz w:val="22"/>
          <w:szCs w:val="22"/>
        </w:rPr>
        <w:t>Ph.D. Philosophy – U</w:t>
      </w:r>
      <w:r w:rsidRPr="008F1FEB">
        <w:rPr>
          <w:sz w:val="22"/>
          <w:szCs w:val="22"/>
        </w:rPr>
        <w:t>niversity of Wisconsin, Madison:</w:t>
      </w:r>
      <w:r>
        <w:rPr>
          <w:i/>
          <w:sz w:val="22"/>
          <w:szCs w:val="22"/>
        </w:rPr>
        <w:t xml:space="preserve"> </w:t>
      </w:r>
      <w:r w:rsidRPr="008F1FEB">
        <w:rPr>
          <w:sz w:val="22"/>
          <w:szCs w:val="22"/>
        </w:rPr>
        <w:t>2011</w:t>
      </w:r>
      <w:r>
        <w:rPr>
          <w:sz w:val="22"/>
          <w:szCs w:val="22"/>
        </w:rPr>
        <w:t>; Chair: Daniel Hausman</w:t>
      </w:r>
    </w:p>
    <w:p w14:paraId="7D845B46" w14:textId="77777777" w:rsidR="005C7DD3" w:rsidRDefault="005C7DD3" w:rsidP="005C7DD3">
      <w:pPr>
        <w:autoSpaceDE w:val="0"/>
        <w:autoSpaceDN w:val="0"/>
        <w:adjustRightInd w:val="0"/>
        <w:ind w:left="-576" w:right="-432"/>
        <w:rPr>
          <w:sz w:val="22"/>
          <w:szCs w:val="22"/>
        </w:rPr>
      </w:pPr>
      <w:r>
        <w:rPr>
          <w:sz w:val="22"/>
          <w:szCs w:val="22"/>
        </w:rPr>
        <w:t xml:space="preserve"> </w:t>
      </w:r>
      <w:r w:rsidRPr="008F1FEB">
        <w:rPr>
          <w:sz w:val="22"/>
          <w:szCs w:val="22"/>
        </w:rPr>
        <w:t>B.</w:t>
      </w:r>
      <w:r>
        <w:rPr>
          <w:sz w:val="22"/>
          <w:szCs w:val="22"/>
        </w:rPr>
        <w:t>A. Philosophy &amp; Women’s Studies – Columbia University: 2004</w:t>
      </w:r>
    </w:p>
    <w:p w14:paraId="59AE8B22" w14:textId="77777777" w:rsidR="005C7DD3" w:rsidRDefault="005C7DD3" w:rsidP="005C7DD3">
      <w:pPr>
        <w:autoSpaceDE w:val="0"/>
        <w:autoSpaceDN w:val="0"/>
        <w:adjustRightInd w:val="0"/>
        <w:ind w:left="-576" w:right="-432"/>
        <w:rPr>
          <w:sz w:val="22"/>
          <w:szCs w:val="22"/>
        </w:rPr>
      </w:pPr>
    </w:p>
    <w:p w14:paraId="181C7730" w14:textId="77777777" w:rsidR="005C7DD3" w:rsidRPr="00084136" w:rsidRDefault="005C7DD3" w:rsidP="005C7DD3">
      <w:pPr>
        <w:autoSpaceDE w:val="0"/>
        <w:autoSpaceDN w:val="0"/>
        <w:adjustRightInd w:val="0"/>
        <w:ind w:left="-576" w:right="-432"/>
        <w:rPr>
          <w:sz w:val="22"/>
          <w:szCs w:val="22"/>
        </w:rPr>
        <w:sectPr w:rsidR="005C7DD3" w:rsidRPr="00084136" w:rsidSect="006B498F">
          <w:type w:val="continuous"/>
          <w:pgSz w:w="12240" w:h="15840"/>
          <w:pgMar w:top="1440" w:right="1800" w:bottom="1440" w:left="1800" w:header="720" w:footer="720" w:gutter="0"/>
          <w:cols w:space="720"/>
          <w:docGrid w:linePitch="360"/>
        </w:sectPr>
      </w:pPr>
    </w:p>
    <w:p w14:paraId="479055F0" w14:textId="1FF6F5DD" w:rsidR="00F17565" w:rsidRPr="005236D2" w:rsidRDefault="005C7DD3" w:rsidP="005236D2">
      <w:pPr>
        <w:pStyle w:val="ListParagraph"/>
        <w:autoSpaceDE w:val="0"/>
        <w:autoSpaceDN w:val="0"/>
        <w:adjustRightInd w:val="0"/>
        <w:spacing w:after="240"/>
        <w:ind w:left="-576" w:right="-432"/>
        <w:rPr>
          <w:b/>
        </w:rPr>
      </w:pPr>
      <w:r>
        <w:rPr>
          <w:b/>
          <w:sz w:val="28"/>
          <w:szCs w:val="28"/>
        </w:rPr>
        <w:t xml:space="preserve"> </w:t>
      </w:r>
      <w:r w:rsidRPr="00D7623D">
        <w:rPr>
          <w:b/>
          <w:sz w:val="28"/>
          <w:szCs w:val="28"/>
        </w:rPr>
        <w:t>P</w:t>
      </w:r>
      <w:r w:rsidRPr="00D7623D">
        <w:rPr>
          <w:b/>
        </w:rPr>
        <w:t>UBLICATIONS</w:t>
      </w:r>
      <w:r w:rsidR="00F17565">
        <w:rPr>
          <w:b/>
        </w:rPr>
        <w:t xml:space="preserve">: </w:t>
      </w:r>
      <w:r w:rsidR="00F17565" w:rsidRPr="00F17565">
        <w:rPr>
          <w:b/>
        </w:rPr>
        <w:t>BOOK</w:t>
      </w:r>
    </w:p>
    <w:p w14:paraId="367E38DD" w14:textId="1C49FF23" w:rsidR="00F17565" w:rsidRDefault="00F17565" w:rsidP="005C7DD3">
      <w:pPr>
        <w:pStyle w:val="ListParagraph"/>
        <w:autoSpaceDE w:val="0"/>
        <w:autoSpaceDN w:val="0"/>
        <w:adjustRightInd w:val="0"/>
        <w:spacing w:after="240"/>
        <w:ind w:left="-576" w:right="-432"/>
        <w:rPr>
          <w:bCs/>
        </w:rPr>
      </w:pPr>
      <w:r>
        <w:rPr>
          <w:bCs/>
          <w:i/>
          <w:iCs/>
        </w:rPr>
        <w:t>Green Light Ethics: A Theory of Consent and its Moral Metaphysics</w:t>
      </w:r>
      <w:r>
        <w:rPr>
          <w:bCs/>
        </w:rPr>
        <w:t xml:space="preserve"> </w:t>
      </w:r>
    </w:p>
    <w:p w14:paraId="2B3F9DDA" w14:textId="3A1D9ED5" w:rsidR="00F17565" w:rsidRPr="00F17565" w:rsidRDefault="005716D0" w:rsidP="00DE56DF">
      <w:pPr>
        <w:pStyle w:val="ListParagraph"/>
        <w:numPr>
          <w:ilvl w:val="0"/>
          <w:numId w:val="44"/>
        </w:numPr>
        <w:autoSpaceDE w:val="0"/>
        <w:autoSpaceDN w:val="0"/>
        <w:adjustRightInd w:val="0"/>
        <w:spacing w:after="240"/>
        <w:ind w:right="-432"/>
        <w:rPr>
          <w:bCs/>
        </w:rPr>
      </w:pPr>
      <w:r>
        <w:rPr>
          <w:bCs/>
        </w:rPr>
        <w:t>Forthcoming, September 2022</w:t>
      </w:r>
      <w:r w:rsidR="00CA0ED1">
        <w:rPr>
          <w:bCs/>
        </w:rPr>
        <w:t>, Oxford University Press</w:t>
      </w:r>
    </w:p>
    <w:p w14:paraId="0DE1A375" w14:textId="77777777" w:rsidR="00F17565" w:rsidRDefault="00F17565" w:rsidP="005C7DD3">
      <w:pPr>
        <w:pStyle w:val="ListParagraph"/>
        <w:autoSpaceDE w:val="0"/>
        <w:autoSpaceDN w:val="0"/>
        <w:adjustRightInd w:val="0"/>
        <w:spacing w:after="240"/>
        <w:ind w:left="-576" w:right="-432"/>
        <w:rPr>
          <w:b/>
        </w:rPr>
      </w:pPr>
    </w:p>
    <w:p w14:paraId="62C440A8" w14:textId="45238B89" w:rsidR="00F17565" w:rsidRDefault="00F17565" w:rsidP="005C7DD3">
      <w:pPr>
        <w:pStyle w:val="ListParagraph"/>
        <w:autoSpaceDE w:val="0"/>
        <w:autoSpaceDN w:val="0"/>
        <w:adjustRightInd w:val="0"/>
        <w:spacing w:after="240"/>
        <w:ind w:left="-576" w:right="-432"/>
        <w:rPr>
          <w:b/>
        </w:rPr>
      </w:pPr>
      <w:r w:rsidRPr="00D7623D">
        <w:rPr>
          <w:b/>
          <w:sz w:val="28"/>
          <w:szCs w:val="28"/>
        </w:rPr>
        <w:t>P</w:t>
      </w:r>
      <w:r w:rsidRPr="00D7623D">
        <w:rPr>
          <w:b/>
        </w:rPr>
        <w:t>UBLICATIONS</w:t>
      </w:r>
      <w:r>
        <w:rPr>
          <w:b/>
        </w:rPr>
        <w:t>: ARTICLES</w:t>
      </w:r>
    </w:p>
    <w:p w14:paraId="4DE4F76A" w14:textId="77777777" w:rsidR="00F17565" w:rsidRPr="00C66303" w:rsidRDefault="00F17565" w:rsidP="005C7DD3">
      <w:pPr>
        <w:pStyle w:val="ListParagraph"/>
        <w:autoSpaceDE w:val="0"/>
        <w:autoSpaceDN w:val="0"/>
        <w:adjustRightInd w:val="0"/>
        <w:spacing w:after="240"/>
        <w:ind w:left="-576" w:right="-432"/>
        <w:rPr>
          <w:b/>
        </w:rPr>
      </w:pPr>
    </w:p>
    <w:p w14:paraId="224AB09A" w14:textId="6CF1D765" w:rsidR="00B52816" w:rsidRDefault="00B52816" w:rsidP="00DE56DF">
      <w:pPr>
        <w:pStyle w:val="ListParagraph"/>
        <w:numPr>
          <w:ilvl w:val="0"/>
          <w:numId w:val="23"/>
        </w:numPr>
        <w:autoSpaceDE w:val="0"/>
        <w:autoSpaceDN w:val="0"/>
        <w:adjustRightInd w:val="0"/>
        <w:ind w:left="-216" w:right="-432"/>
        <w:rPr>
          <w:sz w:val="22"/>
        </w:rPr>
      </w:pPr>
      <w:r>
        <w:rPr>
          <w:sz w:val="22"/>
        </w:rPr>
        <w:t xml:space="preserve">“Coercion, Consent, and the Mechanistic Question” </w:t>
      </w:r>
      <w:r>
        <w:rPr>
          <w:i/>
          <w:iCs/>
          <w:sz w:val="22"/>
        </w:rPr>
        <w:t>Ethics</w:t>
      </w:r>
      <w:r>
        <w:rPr>
          <w:sz w:val="22"/>
        </w:rPr>
        <w:t xml:space="preserve">, </w:t>
      </w:r>
      <w:r w:rsidR="00F17565">
        <w:rPr>
          <w:sz w:val="22"/>
        </w:rPr>
        <w:t>Vol.  131. No. 2 (2021).</w:t>
      </w:r>
    </w:p>
    <w:p w14:paraId="2665C9C8" w14:textId="3259755F" w:rsidR="008308C3" w:rsidRPr="008308C3" w:rsidRDefault="00CE3202" w:rsidP="00DE56DF">
      <w:pPr>
        <w:pStyle w:val="ListParagraph"/>
        <w:numPr>
          <w:ilvl w:val="0"/>
          <w:numId w:val="23"/>
        </w:numPr>
        <w:autoSpaceDE w:val="0"/>
        <w:autoSpaceDN w:val="0"/>
        <w:adjustRightInd w:val="0"/>
        <w:ind w:left="-216" w:right="-432"/>
        <w:rPr>
          <w:sz w:val="22"/>
        </w:rPr>
      </w:pPr>
      <w:r>
        <w:rPr>
          <w:sz w:val="22"/>
        </w:rPr>
        <w:t xml:space="preserve">“Sexual Consent, Self-Defense, and Epistemic Responsibility” in </w:t>
      </w:r>
      <w:r>
        <w:rPr>
          <w:i/>
          <w:sz w:val="22"/>
        </w:rPr>
        <w:t>Applied</w:t>
      </w:r>
      <w:r>
        <w:rPr>
          <w:sz w:val="22"/>
        </w:rPr>
        <w:t xml:space="preserve"> </w:t>
      </w:r>
      <w:r w:rsidRPr="004F2F43">
        <w:rPr>
          <w:i/>
          <w:sz w:val="22"/>
        </w:rPr>
        <w:t>Epistemology</w:t>
      </w:r>
      <w:r>
        <w:rPr>
          <w:sz w:val="22"/>
        </w:rPr>
        <w:t>, ed. Jennifer Lackey, Oxford University Press</w:t>
      </w:r>
      <w:r w:rsidR="00B52816">
        <w:rPr>
          <w:sz w:val="22"/>
        </w:rPr>
        <w:t>; 202</w:t>
      </w:r>
      <w:r w:rsidR="00F17565">
        <w:rPr>
          <w:sz w:val="22"/>
        </w:rPr>
        <w:t>1</w:t>
      </w:r>
    </w:p>
    <w:p w14:paraId="1313A3E3" w14:textId="284E5171" w:rsidR="00CE3202" w:rsidRDefault="00CE3202" w:rsidP="00DE56DF">
      <w:pPr>
        <w:pStyle w:val="ListParagraph"/>
        <w:numPr>
          <w:ilvl w:val="0"/>
          <w:numId w:val="23"/>
        </w:numPr>
        <w:autoSpaceDE w:val="0"/>
        <w:autoSpaceDN w:val="0"/>
        <w:adjustRightInd w:val="0"/>
        <w:ind w:left="-216" w:right="-432"/>
        <w:rPr>
          <w:sz w:val="22"/>
        </w:rPr>
      </w:pPr>
      <w:r>
        <w:rPr>
          <w:sz w:val="22"/>
        </w:rPr>
        <w:t>“</w:t>
      </w:r>
      <w:r w:rsidR="00B52816">
        <w:rPr>
          <w:sz w:val="22"/>
        </w:rPr>
        <w:t>Threats, Warnings, and Assertions</w:t>
      </w:r>
      <w:r>
        <w:rPr>
          <w:sz w:val="22"/>
        </w:rPr>
        <w:t xml:space="preserve">” in </w:t>
      </w:r>
      <w:r w:rsidR="00B52816">
        <w:rPr>
          <w:i/>
          <w:iCs/>
          <w:sz w:val="22"/>
        </w:rPr>
        <w:t xml:space="preserve">The Oxford Handbook of </w:t>
      </w:r>
      <w:r>
        <w:rPr>
          <w:i/>
          <w:sz w:val="22"/>
        </w:rPr>
        <w:t>Assertions</w:t>
      </w:r>
      <w:r>
        <w:rPr>
          <w:sz w:val="22"/>
        </w:rPr>
        <w:t>, ed. Sandy Goldberg, Oxford University Press (20</w:t>
      </w:r>
      <w:r w:rsidR="00B52816">
        <w:rPr>
          <w:sz w:val="22"/>
        </w:rPr>
        <w:t>20</w:t>
      </w:r>
      <w:r>
        <w:rPr>
          <w:sz w:val="22"/>
        </w:rPr>
        <w:t>)</w:t>
      </w:r>
    </w:p>
    <w:p w14:paraId="7382F262" w14:textId="77777777" w:rsidR="00CE3202" w:rsidRDefault="00CE3202" w:rsidP="00DE56DF">
      <w:pPr>
        <w:pStyle w:val="ListParagraph"/>
        <w:numPr>
          <w:ilvl w:val="0"/>
          <w:numId w:val="23"/>
        </w:numPr>
        <w:autoSpaceDE w:val="0"/>
        <w:autoSpaceDN w:val="0"/>
        <w:adjustRightInd w:val="0"/>
        <w:ind w:left="-216" w:right="-432"/>
        <w:rPr>
          <w:sz w:val="22"/>
        </w:rPr>
      </w:pPr>
      <w:r>
        <w:rPr>
          <w:sz w:val="22"/>
        </w:rPr>
        <w:t>“</w:t>
      </w:r>
      <w:r w:rsidR="00B52816">
        <w:rPr>
          <w:sz w:val="22"/>
        </w:rPr>
        <w:t>Threats, Warnings, and Relationship Ultimatums</w:t>
      </w:r>
      <w:r>
        <w:rPr>
          <w:sz w:val="22"/>
        </w:rPr>
        <w:t xml:space="preserve">” in </w:t>
      </w:r>
      <w:r>
        <w:rPr>
          <w:i/>
          <w:sz w:val="22"/>
        </w:rPr>
        <w:t>the Routledge Handbook of Love in Philosophy</w:t>
      </w:r>
      <w:r>
        <w:rPr>
          <w:sz w:val="22"/>
        </w:rPr>
        <w:t>, ed. Adrienne Martin, Routledge (2019)</w:t>
      </w:r>
    </w:p>
    <w:p w14:paraId="01999F47" w14:textId="77777777" w:rsidR="005C7DD3" w:rsidRDefault="005C7DD3" w:rsidP="00DE56DF">
      <w:pPr>
        <w:pStyle w:val="ListParagraph"/>
        <w:numPr>
          <w:ilvl w:val="0"/>
          <w:numId w:val="23"/>
        </w:numPr>
        <w:autoSpaceDE w:val="0"/>
        <w:autoSpaceDN w:val="0"/>
        <w:adjustRightInd w:val="0"/>
        <w:spacing w:after="240"/>
        <w:ind w:left="-216" w:right="-432"/>
        <w:rPr>
          <w:sz w:val="22"/>
          <w:szCs w:val="22"/>
        </w:rPr>
      </w:pPr>
      <w:r w:rsidRPr="007829C4">
        <w:rPr>
          <w:sz w:val="22"/>
          <w:szCs w:val="22"/>
        </w:rPr>
        <w:t xml:space="preserve">“Two Ways to Transfer a Bodily Right” </w:t>
      </w:r>
      <w:r w:rsidRPr="007829C4">
        <w:rPr>
          <w:i/>
          <w:sz w:val="22"/>
          <w:szCs w:val="22"/>
        </w:rPr>
        <w:t>Journal of Moral Philosophy</w:t>
      </w:r>
      <w:r w:rsidRPr="007829C4">
        <w:rPr>
          <w:sz w:val="22"/>
          <w:szCs w:val="22"/>
        </w:rPr>
        <w:t xml:space="preserve">. </w:t>
      </w:r>
      <w:r w:rsidR="007829C4" w:rsidRPr="007829C4">
        <w:rPr>
          <w:sz w:val="22"/>
          <w:szCs w:val="22"/>
        </w:rPr>
        <w:t>15 (1): 46-63. 2018</w:t>
      </w:r>
    </w:p>
    <w:p w14:paraId="7D801C10" w14:textId="54A86775" w:rsidR="007829C4" w:rsidRDefault="007829C4" w:rsidP="00DE56DF">
      <w:pPr>
        <w:pStyle w:val="ListParagraph"/>
        <w:numPr>
          <w:ilvl w:val="0"/>
          <w:numId w:val="23"/>
        </w:numPr>
        <w:autoSpaceDE w:val="0"/>
        <w:autoSpaceDN w:val="0"/>
        <w:adjustRightInd w:val="0"/>
        <w:spacing w:after="240"/>
        <w:ind w:left="-216" w:right="-432"/>
        <w:rPr>
          <w:sz w:val="22"/>
          <w:szCs w:val="22"/>
        </w:rPr>
      </w:pPr>
      <w:r w:rsidRPr="00D7623D">
        <w:rPr>
          <w:sz w:val="22"/>
          <w:szCs w:val="22"/>
        </w:rPr>
        <w:t xml:space="preserve">“Promises and the Backward Reach of Uptake” </w:t>
      </w:r>
      <w:r w:rsidRPr="00D7623D">
        <w:rPr>
          <w:i/>
          <w:sz w:val="22"/>
          <w:szCs w:val="22"/>
        </w:rPr>
        <w:t>American Philosophical Quarterly</w:t>
      </w:r>
      <w:r w:rsidRPr="00D7623D">
        <w:rPr>
          <w:sz w:val="22"/>
          <w:szCs w:val="22"/>
        </w:rPr>
        <w:t xml:space="preserve">. </w:t>
      </w:r>
      <w:r>
        <w:rPr>
          <w:sz w:val="22"/>
          <w:szCs w:val="22"/>
        </w:rPr>
        <w:t>Vol. 55, Number 1, January 2018.</w:t>
      </w:r>
    </w:p>
    <w:p w14:paraId="5B95DCA0" w14:textId="796D1ECA" w:rsidR="00FC781A" w:rsidRPr="00FC781A" w:rsidRDefault="00FC781A" w:rsidP="00FC781A">
      <w:pPr>
        <w:pStyle w:val="ListParagraph"/>
        <w:numPr>
          <w:ilvl w:val="0"/>
          <w:numId w:val="23"/>
        </w:numPr>
        <w:autoSpaceDE w:val="0"/>
        <w:autoSpaceDN w:val="0"/>
        <w:adjustRightInd w:val="0"/>
        <w:spacing w:after="240"/>
        <w:ind w:left="-216" w:right="-432"/>
        <w:rPr>
          <w:sz w:val="22"/>
          <w:szCs w:val="22"/>
        </w:rPr>
      </w:pPr>
      <w:r w:rsidRPr="009D0ECA">
        <w:rPr>
          <w:sz w:val="22"/>
        </w:rPr>
        <w:t xml:space="preserve">“Chemical Castration and the Violation of Sexual Rights” in </w:t>
      </w:r>
      <w:r w:rsidRPr="009D0ECA">
        <w:rPr>
          <w:i/>
          <w:sz w:val="22"/>
        </w:rPr>
        <w:t xml:space="preserve">Treatment for </w:t>
      </w:r>
      <w:r>
        <w:rPr>
          <w:i/>
          <w:sz w:val="22"/>
        </w:rPr>
        <w:t>Crime</w:t>
      </w:r>
      <w:r w:rsidRPr="009D0ECA">
        <w:rPr>
          <w:i/>
          <w:sz w:val="22"/>
        </w:rPr>
        <w:t xml:space="preserve">, </w:t>
      </w:r>
      <w:r>
        <w:rPr>
          <w:sz w:val="22"/>
        </w:rPr>
        <w:t>ed.</w:t>
      </w:r>
      <w:r w:rsidRPr="009D0ECA">
        <w:rPr>
          <w:sz w:val="22"/>
        </w:rPr>
        <w:t xml:space="preserve"> David Birks,</w:t>
      </w:r>
      <w:r w:rsidRPr="009D0ECA">
        <w:rPr>
          <w:i/>
          <w:sz w:val="22"/>
        </w:rPr>
        <w:t xml:space="preserve"> </w:t>
      </w:r>
      <w:r w:rsidRPr="009D0ECA">
        <w:rPr>
          <w:sz w:val="22"/>
        </w:rPr>
        <w:t>Oxford University Press</w:t>
      </w:r>
      <w:r>
        <w:rPr>
          <w:sz w:val="22"/>
        </w:rPr>
        <w:t>. 2018.</w:t>
      </w:r>
    </w:p>
    <w:p w14:paraId="36C197A3" w14:textId="77777777" w:rsidR="00DD6156" w:rsidRPr="00DD6156" w:rsidRDefault="00DD6156" w:rsidP="00DE56DF">
      <w:pPr>
        <w:pStyle w:val="ListParagraph"/>
        <w:numPr>
          <w:ilvl w:val="0"/>
          <w:numId w:val="23"/>
        </w:numPr>
        <w:autoSpaceDE w:val="0"/>
        <w:autoSpaceDN w:val="0"/>
        <w:adjustRightInd w:val="0"/>
        <w:spacing w:after="240"/>
        <w:ind w:left="-216" w:right="-432"/>
        <w:rPr>
          <w:sz w:val="22"/>
          <w:szCs w:val="22"/>
        </w:rPr>
      </w:pPr>
      <w:r w:rsidRPr="00D7623D">
        <w:rPr>
          <w:sz w:val="22"/>
          <w:szCs w:val="22"/>
        </w:rPr>
        <w:t>“The Problem with Sexual Promises</w:t>
      </w:r>
      <w:r w:rsidRPr="00F434BC">
        <w:rPr>
          <w:sz w:val="22"/>
          <w:szCs w:val="22"/>
        </w:rPr>
        <w:t xml:space="preserve">” </w:t>
      </w:r>
      <w:r w:rsidRPr="00F434BC">
        <w:rPr>
          <w:i/>
          <w:sz w:val="22"/>
          <w:szCs w:val="22"/>
        </w:rPr>
        <w:t>Ethics</w:t>
      </w:r>
      <w:r w:rsidRPr="00F434BC">
        <w:rPr>
          <w:sz w:val="22"/>
          <w:szCs w:val="22"/>
        </w:rPr>
        <w:t xml:space="preserve">. </w:t>
      </w:r>
      <w:r w:rsidRPr="00F434BC">
        <w:rPr>
          <w:color w:val="32322F"/>
          <w:sz w:val="22"/>
          <w:szCs w:val="22"/>
          <w:shd w:val="clear" w:color="auto" w:fill="FFFFFF"/>
        </w:rPr>
        <w:t>Ethics, Vol.127 (2).</w:t>
      </w:r>
      <w:r>
        <w:rPr>
          <w:color w:val="32322F"/>
          <w:sz w:val="22"/>
          <w:szCs w:val="22"/>
          <w:shd w:val="clear" w:color="auto" w:fill="FFFFFF"/>
        </w:rPr>
        <w:t xml:space="preserve"> Jan 2017.</w:t>
      </w:r>
    </w:p>
    <w:p w14:paraId="3BE316F7" w14:textId="77777777" w:rsidR="007829C4" w:rsidRPr="007829C4" w:rsidRDefault="007829C4" w:rsidP="00DE56DF">
      <w:pPr>
        <w:pStyle w:val="ListParagraph"/>
        <w:numPr>
          <w:ilvl w:val="0"/>
          <w:numId w:val="23"/>
        </w:numPr>
        <w:autoSpaceDE w:val="0"/>
        <w:autoSpaceDN w:val="0"/>
        <w:adjustRightInd w:val="0"/>
        <w:spacing w:after="240"/>
        <w:ind w:left="-216" w:right="-432"/>
        <w:rPr>
          <w:sz w:val="22"/>
          <w:szCs w:val="22"/>
        </w:rPr>
      </w:pPr>
      <w:r w:rsidRPr="00D7623D">
        <w:rPr>
          <w:sz w:val="22"/>
        </w:rPr>
        <w:t xml:space="preserve">“Intention and Sexual Consent” </w:t>
      </w:r>
      <w:r w:rsidRPr="00D7623D">
        <w:rPr>
          <w:i/>
          <w:sz w:val="22"/>
        </w:rPr>
        <w:t>Philosophical Explorations</w:t>
      </w:r>
      <w:r>
        <w:rPr>
          <w:sz w:val="22"/>
        </w:rPr>
        <w:t xml:space="preserve">. 20 (2): 127-141. </w:t>
      </w:r>
      <w:r>
        <w:rPr>
          <w:sz w:val="22"/>
          <w:szCs w:val="22"/>
        </w:rPr>
        <w:t>2017</w:t>
      </w:r>
    </w:p>
    <w:p w14:paraId="11F4D7E7" w14:textId="77777777" w:rsidR="005C7DD3" w:rsidRPr="00F434BC" w:rsidRDefault="005C7DD3" w:rsidP="00DE56DF">
      <w:pPr>
        <w:pStyle w:val="ListParagraph"/>
        <w:numPr>
          <w:ilvl w:val="0"/>
          <w:numId w:val="23"/>
        </w:numPr>
        <w:autoSpaceDE w:val="0"/>
        <w:autoSpaceDN w:val="0"/>
        <w:adjustRightInd w:val="0"/>
        <w:spacing w:after="240"/>
        <w:ind w:left="-216" w:right="-432"/>
        <w:rPr>
          <w:sz w:val="22"/>
          <w:szCs w:val="22"/>
        </w:rPr>
      </w:pPr>
      <w:r w:rsidRPr="00D7623D">
        <w:rPr>
          <w:sz w:val="22"/>
          <w:szCs w:val="22"/>
        </w:rPr>
        <w:t xml:space="preserve">“Species Membership and the Veil of Ignorance: What principles would the representatives of animals choose?” </w:t>
      </w:r>
      <w:r w:rsidRPr="00D7623D">
        <w:rPr>
          <w:i/>
          <w:sz w:val="22"/>
          <w:szCs w:val="22"/>
        </w:rPr>
        <w:t>Utilitas</w:t>
      </w:r>
      <w:r>
        <w:rPr>
          <w:i/>
          <w:sz w:val="22"/>
          <w:szCs w:val="22"/>
        </w:rPr>
        <w:t xml:space="preserve">. </w:t>
      </w:r>
      <w:r w:rsidR="007829C4">
        <w:rPr>
          <w:sz w:val="22"/>
          <w:szCs w:val="22"/>
        </w:rPr>
        <w:t>Vol. 29, Issue 3</w:t>
      </w:r>
      <w:r w:rsidR="001A38DD">
        <w:rPr>
          <w:sz w:val="22"/>
          <w:szCs w:val="22"/>
        </w:rPr>
        <w:t>: 299-320. 2017.</w:t>
      </w:r>
    </w:p>
    <w:p w14:paraId="45A377DD" w14:textId="314EAE97" w:rsidR="005C7DD3" w:rsidRPr="004F2F43" w:rsidRDefault="00732013" w:rsidP="00DE56DF">
      <w:pPr>
        <w:pStyle w:val="ListParagraph"/>
        <w:numPr>
          <w:ilvl w:val="0"/>
          <w:numId w:val="23"/>
        </w:numPr>
        <w:autoSpaceDE w:val="0"/>
        <w:autoSpaceDN w:val="0"/>
        <w:adjustRightInd w:val="0"/>
        <w:spacing w:after="240"/>
        <w:ind w:left="-216" w:right="-432"/>
        <w:rPr>
          <w:sz w:val="22"/>
          <w:szCs w:val="22"/>
        </w:rPr>
      </w:pPr>
      <w:r w:rsidRPr="00D7623D">
        <w:rPr>
          <w:sz w:val="22"/>
          <w:szCs w:val="22"/>
        </w:rPr>
        <w:t xml:space="preserve"> </w:t>
      </w:r>
      <w:r w:rsidR="005C7DD3" w:rsidRPr="00D7623D">
        <w:rPr>
          <w:sz w:val="22"/>
          <w:szCs w:val="22"/>
        </w:rPr>
        <w:t xml:space="preserve">“Promises, Release-Seeking, and Exploitation: How you should not get off the hook” </w:t>
      </w:r>
      <w:r w:rsidR="005C7DD3" w:rsidRPr="00D7623D">
        <w:rPr>
          <w:i/>
          <w:sz w:val="22"/>
          <w:szCs w:val="22"/>
        </w:rPr>
        <w:t>Southern Journal of Philosophy</w:t>
      </w:r>
      <w:r w:rsidR="005C7DD3" w:rsidRPr="00D7623D">
        <w:rPr>
          <w:sz w:val="22"/>
          <w:szCs w:val="22"/>
        </w:rPr>
        <w:t xml:space="preserve">, </w:t>
      </w:r>
      <w:r w:rsidR="005C7DD3">
        <w:rPr>
          <w:sz w:val="22"/>
          <w:szCs w:val="22"/>
        </w:rPr>
        <w:t>Vol. 54.</w:t>
      </w:r>
      <w:r w:rsidR="007829C4">
        <w:rPr>
          <w:sz w:val="22"/>
          <w:szCs w:val="22"/>
        </w:rPr>
        <w:t xml:space="preserve"> (S1): 143-165.</w:t>
      </w:r>
      <w:r w:rsidR="005C7DD3">
        <w:rPr>
          <w:sz w:val="22"/>
          <w:szCs w:val="22"/>
        </w:rPr>
        <w:t xml:space="preserve"> Spindel Supplement (2016).</w:t>
      </w:r>
    </w:p>
    <w:p w14:paraId="2B3A3B85" w14:textId="77777777" w:rsidR="005C7DD3" w:rsidRPr="000978A5" w:rsidRDefault="005C7DD3" w:rsidP="00DE56DF">
      <w:pPr>
        <w:pStyle w:val="ListParagraph"/>
        <w:numPr>
          <w:ilvl w:val="0"/>
          <w:numId w:val="23"/>
        </w:numPr>
        <w:autoSpaceDE w:val="0"/>
        <w:autoSpaceDN w:val="0"/>
        <w:adjustRightInd w:val="0"/>
        <w:spacing w:after="240"/>
        <w:ind w:left="-216" w:right="-432"/>
        <w:rPr>
          <w:sz w:val="22"/>
          <w:szCs w:val="22"/>
        </w:rPr>
      </w:pPr>
      <w:r w:rsidRPr="00D7623D">
        <w:rPr>
          <w:sz w:val="22"/>
          <w:szCs w:val="22"/>
        </w:rPr>
        <w:t xml:space="preserve">“Promissory Obligation: Against a Unified Account” in </w:t>
      </w:r>
      <w:r w:rsidRPr="00D7623D">
        <w:rPr>
          <w:i/>
          <w:sz w:val="22"/>
          <w:szCs w:val="22"/>
        </w:rPr>
        <w:t>Oxford Studies in Normative Ethics</w:t>
      </w:r>
      <w:r>
        <w:rPr>
          <w:sz w:val="22"/>
          <w:szCs w:val="22"/>
        </w:rPr>
        <w:t xml:space="preserve"> Volume VI.</w:t>
      </w:r>
      <w:r w:rsidRPr="00D7623D">
        <w:rPr>
          <w:sz w:val="22"/>
          <w:szCs w:val="22"/>
        </w:rPr>
        <w:t xml:space="preserve"> Edited by Mark Timmons, </w:t>
      </w:r>
      <w:r>
        <w:rPr>
          <w:sz w:val="22"/>
          <w:szCs w:val="22"/>
        </w:rPr>
        <w:t>Spring 2016.</w:t>
      </w:r>
    </w:p>
    <w:p w14:paraId="740A15CF" w14:textId="77777777" w:rsidR="005C7DD3" w:rsidRDefault="005C7DD3" w:rsidP="00DE56DF">
      <w:pPr>
        <w:pStyle w:val="ListParagraph"/>
        <w:numPr>
          <w:ilvl w:val="0"/>
          <w:numId w:val="23"/>
        </w:numPr>
        <w:autoSpaceDE w:val="0"/>
        <w:autoSpaceDN w:val="0"/>
        <w:adjustRightInd w:val="0"/>
        <w:spacing w:after="240"/>
        <w:ind w:left="-216" w:right="-432"/>
        <w:rPr>
          <w:sz w:val="22"/>
          <w:szCs w:val="22"/>
        </w:rPr>
      </w:pPr>
      <w:r w:rsidRPr="00D7623D">
        <w:rPr>
          <w:sz w:val="22"/>
          <w:szCs w:val="22"/>
        </w:rPr>
        <w:t xml:space="preserve">“Evil, Wrongdoing, and Concept-Distinctness” with Fred Harrington. </w:t>
      </w:r>
      <w:r w:rsidRPr="00D7623D">
        <w:rPr>
          <w:i/>
          <w:sz w:val="22"/>
          <w:szCs w:val="22"/>
        </w:rPr>
        <w:t xml:space="preserve">Philosophical Studies, </w:t>
      </w:r>
      <w:r w:rsidRPr="00D7623D">
        <w:rPr>
          <w:sz w:val="22"/>
          <w:szCs w:val="22"/>
        </w:rPr>
        <w:t>173 (6): 1591-1602. (2016)</w:t>
      </w:r>
    </w:p>
    <w:p w14:paraId="41F3A4C1" w14:textId="77777777" w:rsidR="005C7DD3" w:rsidRDefault="005C7DD3" w:rsidP="00DE56DF">
      <w:pPr>
        <w:pStyle w:val="ListParagraph"/>
        <w:numPr>
          <w:ilvl w:val="0"/>
          <w:numId w:val="23"/>
        </w:numPr>
        <w:autoSpaceDE w:val="0"/>
        <w:autoSpaceDN w:val="0"/>
        <w:adjustRightInd w:val="0"/>
        <w:spacing w:after="240"/>
        <w:ind w:left="-216" w:right="-432"/>
        <w:rPr>
          <w:sz w:val="22"/>
          <w:szCs w:val="22"/>
        </w:rPr>
      </w:pPr>
      <w:r>
        <w:rPr>
          <w:sz w:val="22"/>
          <w:szCs w:val="22"/>
        </w:rPr>
        <w:t>“</w:t>
      </w:r>
      <w:r w:rsidRPr="00D7623D">
        <w:rPr>
          <w:sz w:val="22"/>
          <w:szCs w:val="22"/>
        </w:rPr>
        <w:t>In</w:t>
      </w:r>
      <w:r>
        <w:rPr>
          <w:sz w:val="22"/>
          <w:szCs w:val="22"/>
        </w:rPr>
        <w:t xml:space="preserve">troduction to Special Issue on </w:t>
      </w:r>
      <w:r w:rsidRPr="00D7623D">
        <w:rPr>
          <w:sz w:val="22"/>
          <w:szCs w:val="22"/>
        </w:rPr>
        <w:t xml:space="preserve">Dominating Speech” in </w:t>
      </w:r>
      <w:r w:rsidRPr="00D7623D">
        <w:rPr>
          <w:i/>
          <w:sz w:val="22"/>
          <w:szCs w:val="22"/>
        </w:rPr>
        <w:t>Social Theory and Practice.</w:t>
      </w:r>
      <w:r w:rsidRPr="00D7623D">
        <w:rPr>
          <w:sz w:val="22"/>
          <w:szCs w:val="22"/>
        </w:rPr>
        <w:t xml:space="preserve"> Volume 42. Number 2. April, 2016. pp. 225-227</w:t>
      </w:r>
    </w:p>
    <w:p w14:paraId="67A950CF" w14:textId="381A0825" w:rsidR="00A811D8" w:rsidRDefault="005C7DD3" w:rsidP="00DE56DF">
      <w:pPr>
        <w:pStyle w:val="ListParagraph"/>
        <w:numPr>
          <w:ilvl w:val="0"/>
          <w:numId w:val="23"/>
        </w:numPr>
        <w:autoSpaceDE w:val="0"/>
        <w:autoSpaceDN w:val="0"/>
        <w:adjustRightInd w:val="0"/>
        <w:spacing w:after="240"/>
        <w:ind w:left="-216" w:right="-432"/>
        <w:rPr>
          <w:sz w:val="22"/>
          <w:szCs w:val="22"/>
        </w:rPr>
      </w:pPr>
      <w:r w:rsidRPr="00D7623D">
        <w:rPr>
          <w:sz w:val="22"/>
          <w:szCs w:val="22"/>
        </w:rPr>
        <w:t xml:space="preserve">“Review of Buchanan, Allen. </w:t>
      </w:r>
      <w:r w:rsidRPr="00D7623D">
        <w:rPr>
          <w:i/>
          <w:sz w:val="22"/>
          <w:szCs w:val="22"/>
        </w:rPr>
        <w:t xml:space="preserve">The Heart of Human Rights. </w:t>
      </w:r>
      <w:r w:rsidRPr="00D7623D">
        <w:rPr>
          <w:sz w:val="22"/>
          <w:szCs w:val="22"/>
        </w:rPr>
        <w:t xml:space="preserve">Oxford: Oxford University Press: 2013.” </w:t>
      </w:r>
      <w:r w:rsidRPr="00D7623D">
        <w:rPr>
          <w:i/>
          <w:sz w:val="22"/>
          <w:szCs w:val="22"/>
        </w:rPr>
        <w:t xml:space="preserve">Ethics. </w:t>
      </w:r>
      <w:r w:rsidRPr="00D7623D">
        <w:rPr>
          <w:sz w:val="22"/>
          <w:szCs w:val="22"/>
        </w:rPr>
        <w:t>July 2015 (Vol. 125, No. 4).</w:t>
      </w:r>
    </w:p>
    <w:p w14:paraId="59B75692" w14:textId="77777777" w:rsidR="00FB2C50" w:rsidRDefault="00FB2C50" w:rsidP="00FB2C50">
      <w:pPr>
        <w:pStyle w:val="ListParagraph"/>
        <w:autoSpaceDE w:val="0"/>
        <w:autoSpaceDN w:val="0"/>
        <w:adjustRightInd w:val="0"/>
        <w:spacing w:after="240"/>
        <w:ind w:left="-216" w:right="-432"/>
        <w:rPr>
          <w:sz w:val="22"/>
          <w:szCs w:val="22"/>
        </w:rPr>
      </w:pPr>
    </w:p>
    <w:p w14:paraId="0C86853A" w14:textId="6F01C7A0" w:rsidR="006A35EC" w:rsidRPr="004D0C67" w:rsidRDefault="00A811D8" w:rsidP="004D0C67">
      <w:pPr>
        <w:pStyle w:val="ListParagraph"/>
        <w:autoSpaceDE w:val="0"/>
        <w:autoSpaceDN w:val="0"/>
        <w:adjustRightInd w:val="0"/>
        <w:spacing w:after="240"/>
        <w:ind w:left="-720" w:right="-432"/>
        <w:rPr>
          <w:b/>
          <w:sz w:val="22"/>
          <w:szCs w:val="22"/>
        </w:rPr>
      </w:pPr>
      <w:r w:rsidRPr="00A811D8">
        <w:rPr>
          <w:b/>
          <w:sz w:val="28"/>
          <w:szCs w:val="28"/>
        </w:rPr>
        <w:t>P</w:t>
      </w:r>
      <w:r w:rsidRPr="00A811D8">
        <w:rPr>
          <w:b/>
        </w:rPr>
        <w:t xml:space="preserve">UBLICATIONS: ARTICLES </w:t>
      </w:r>
      <w:r w:rsidRPr="00A811D8">
        <w:rPr>
          <w:b/>
          <w:sz w:val="22"/>
          <w:szCs w:val="22"/>
        </w:rPr>
        <w:t>(CONTINUED)</w:t>
      </w:r>
    </w:p>
    <w:p w14:paraId="2FCB0506" w14:textId="43FAE192" w:rsidR="005C7DD3" w:rsidRPr="00D7623D" w:rsidRDefault="005C7DD3" w:rsidP="00DE56DF">
      <w:pPr>
        <w:pStyle w:val="ListParagraph"/>
        <w:numPr>
          <w:ilvl w:val="0"/>
          <w:numId w:val="23"/>
        </w:numPr>
        <w:autoSpaceDE w:val="0"/>
        <w:autoSpaceDN w:val="0"/>
        <w:adjustRightInd w:val="0"/>
        <w:spacing w:after="240"/>
        <w:ind w:left="-216" w:right="-432"/>
        <w:rPr>
          <w:sz w:val="22"/>
          <w:szCs w:val="22"/>
        </w:rPr>
      </w:pPr>
      <w:r w:rsidRPr="00D7623D">
        <w:rPr>
          <w:sz w:val="22"/>
          <w:szCs w:val="22"/>
        </w:rPr>
        <w:lastRenderedPageBreak/>
        <w:t xml:space="preserve">“Exploitation and the Vulnerability Clause” </w:t>
      </w:r>
      <w:r w:rsidRPr="00D7623D">
        <w:rPr>
          <w:i/>
          <w:sz w:val="22"/>
          <w:szCs w:val="22"/>
        </w:rPr>
        <w:t xml:space="preserve">Ethical Theory and Moral Practice, </w:t>
      </w:r>
      <w:r w:rsidRPr="00D7623D">
        <w:rPr>
          <w:sz w:val="22"/>
          <w:szCs w:val="22"/>
        </w:rPr>
        <w:t>Special Issue from the British Society of Ethical Theory Meeting</w:t>
      </w:r>
      <w:r w:rsidRPr="00D7623D">
        <w:rPr>
          <w:i/>
          <w:sz w:val="22"/>
          <w:szCs w:val="22"/>
        </w:rPr>
        <w:t xml:space="preserve">, </w:t>
      </w:r>
      <w:r w:rsidRPr="00D7623D">
        <w:rPr>
          <w:sz w:val="22"/>
          <w:szCs w:val="22"/>
        </w:rPr>
        <w:t>Vol.17:</w:t>
      </w:r>
      <w:r w:rsidRPr="00D7623D">
        <w:rPr>
          <w:rFonts w:eastAsiaTheme="majorEastAsia"/>
          <w:sz w:val="22"/>
          <w:szCs w:val="22"/>
        </w:rPr>
        <w:t xml:space="preserve"> 4 </w:t>
      </w:r>
      <w:r w:rsidRPr="00D7623D">
        <w:rPr>
          <w:sz w:val="22"/>
          <w:szCs w:val="22"/>
        </w:rPr>
        <w:t>(2014).</w:t>
      </w:r>
    </w:p>
    <w:p w14:paraId="1A8C790B" w14:textId="2CEC2210" w:rsidR="005C7DD3" w:rsidRPr="00D7623D" w:rsidRDefault="005C7DD3" w:rsidP="00DE56DF">
      <w:pPr>
        <w:pStyle w:val="ListParagraph"/>
        <w:numPr>
          <w:ilvl w:val="0"/>
          <w:numId w:val="23"/>
        </w:numPr>
        <w:autoSpaceDE w:val="0"/>
        <w:autoSpaceDN w:val="0"/>
        <w:adjustRightInd w:val="0"/>
        <w:spacing w:after="240"/>
        <w:ind w:left="-216" w:right="-432"/>
        <w:rPr>
          <w:sz w:val="22"/>
          <w:szCs w:val="22"/>
        </w:rPr>
      </w:pPr>
      <w:r w:rsidRPr="00D7623D">
        <w:rPr>
          <w:sz w:val="22"/>
          <w:szCs w:val="22"/>
        </w:rPr>
        <w:t xml:space="preserve">“The Exploitation Solution to the Non-Identity Problem” </w:t>
      </w:r>
      <w:r w:rsidRPr="00D7623D">
        <w:rPr>
          <w:i/>
          <w:sz w:val="22"/>
          <w:szCs w:val="22"/>
        </w:rPr>
        <w:t>Philosophical Studies</w:t>
      </w:r>
      <w:r w:rsidRPr="00D7623D">
        <w:rPr>
          <w:sz w:val="22"/>
          <w:szCs w:val="22"/>
        </w:rPr>
        <w:t xml:space="preserve">, Vol. 167, </w:t>
      </w:r>
      <w:r w:rsidRPr="00D7623D">
        <w:rPr>
          <w:rFonts w:eastAsiaTheme="majorEastAsia"/>
          <w:sz w:val="22"/>
          <w:szCs w:val="22"/>
        </w:rPr>
        <w:t xml:space="preserve">Issue 1 </w:t>
      </w:r>
      <w:r w:rsidRPr="00D7623D">
        <w:rPr>
          <w:sz w:val="22"/>
          <w:szCs w:val="22"/>
        </w:rPr>
        <w:t>(2014).</w:t>
      </w:r>
    </w:p>
    <w:p w14:paraId="1A0C67E0" w14:textId="77777777" w:rsidR="005C7DD3" w:rsidRPr="00D7623D" w:rsidRDefault="005C7DD3" w:rsidP="00DE56DF">
      <w:pPr>
        <w:pStyle w:val="ListParagraph"/>
        <w:numPr>
          <w:ilvl w:val="0"/>
          <w:numId w:val="23"/>
        </w:numPr>
        <w:autoSpaceDE w:val="0"/>
        <w:autoSpaceDN w:val="0"/>
        <w:adjustRightInd w:val="0"/>
        <w:spacing w:after="240"/>
        <w:ind w:left="-216" w:right="-432"/>
        <w:rPr>
          <w:sz w:val="22"/>
          <w:szCs w:val="22"/>
        </w:rPr>
      </w:pPr>
      <w:r w:rsidRPr="00D7623D">
        <w:rPr>
          <w:sz w:val="22"/>
          <w:szCs w:val="22"/>
        </w:rPr>
        <w:t xml:space="preserve">“The Moral Specification of Rights: A Restricted Account” </w:t>
      </w:r>
      <w:r w:rsidRPr="00D7623D">
        <w:rPr>
          <w:i/>
          <w:sz w:val="22"/>
          <w:szCs w:val="22"/>
        </w:rPr>
        <w:t xml:space="preserve">Law and Philosophy, </w:t>
      </w:r>
      <w:r>
        <w:t>Vol. 33:</w:t>
      </w:r>
      <w:r w:rsidRPr="00D7623D">
        <w:rPr>
          <w:rFonts w:eastAsiaTheme="majorEastAsia"/>
        </w:rPr>
        <w:t xml:space="preserve"> 2</w:t>
      </w:r>
      <w:r>
        <w:t>, (2014).</w:t>
      </w:r>
    </w:p>
    <w:p w14:paraId="68F9BDC9" w14:textId="77777777" w:rsidR="005C7DD3" w:rsidRPr="00D7623D" w:rsidRDefault="005C7DD3" w:rsidP="00DE56DF">
      <w:pPr>
        <w:pStyle w:val="ListParagraph"/>
        <w:numPr>
          <w:ilvl w:val="0"/>
          <w:numId w:val="23"/>
        </w:numPr>
        <w:autoSpaceDE w:val="0"/>
        <w:autoSpaceDN w:val="0"/>
        <w:adjustRightInd w:val="0"/>
        <w:spacing w:after="240"/>
        <w:ind w:left="-216" w:right="-432"/>
        <w:rPr>
          <w:rStyle w:val="pubinfo"/>
          <w:sz w:val="22"/>
          <w:szCs w:val="22"/>
        </w:rPr>
      </w:pPr>
      <w:r w:rsidRPr="00D7623D">
        <w:rPr>
          <w:sz w:val="22"/>
          <w:szCs w:val="22"/>
        </w:rPr>
        <w:t>“Noxious Markets vs Noxious Gift Relationships”</w:t>
      </w:r>
      <w:r w:rsidRPr="00D7623D">
        <w:rPr>
          <w:i/>
          <w:sz w:val="22"/>
          <w:szCs w:val="22"/>
        </w:rPr>
        <w:t xml:space="preserve"> Social Theory and Practice, </w:t>
      </w:r>
      <w:r w:rsidRPr="00D7623D">
        <w:rPr>
          <w:rStyle w:val="pubinfo"/>
          <w:sz w:val="22"/>
          <w:szCs w:val="22"/>
        </w:rPr>
        <w:t>Vol. 39: 2 (2013)</w:t>
      </w:r>
    </w:p>
    <w:p w14:paraId="4FF2B7D0" w14:textId="77777777" w:rsidR="005C7DD3" w:rsidRDefault="005C7DD3" w:rsidP="00DE56DF">
      <w:pPr>
        <w:pStyle w:val="ListParagraph"/>
        <w:numPr>
          <w:ilvl w:val="0"/>
          <w:numId w:val="23"/>
        </w:numPr>
        <w:autoSpaceDE w:val="0"/>
        <w:autoSpaceDN w:val="0"/>
        <w:adjustRightInd w:val="0"/>
        <w:spacing w:after="240"/>
        <w:ind w:left="-216" w:right="-432"/>
        <w:rPr>
          <w:rStyle w:val="pubinfo"/>
          <w:sz w:val="22"/>
          <w:szCs w:val="22"/>
        </w:rPr>
      </w:pPr>
      <w:r w:rsidRPr="00D7623D">
        <w:rPr>
          <w:sz w:val="22"/>
          <w:szCs w:val="22"/>
        </w:rPr>
        <w:t xml:space="preserve">“Denying the Suberogatory” </w:t>
      </w:r>
      <w:r w:rsidRPr="00D7623D">
        <w:rPr>
          <w:rStyle w:val="Emphasis"/>
          <w:sz w:val="22"/>
          <w:szCs w:val="22"/>
        </w:rPr>
        <w:t xml:space="preserve">Philosophia </w:t>
      </w:r>
      <w:r w:rsidRPr="00D7623D">
        <w:rPr>
          <w:rStyle w:val="pubinfo"/>
          <w:sz w:val="22"/>
          <w:szCs w:val="22"/>
        </w:rPr>
        <w:t>Vol. 40, Number 2 (2012)</w:t>
      </w:r>
    </w:p>
    <w:p w14:paraId="730A104E" w14:textId="4EB63C5D" w:rsidR="005C7DD3" w:rsidRPr="00D7623D" w:rsidRDefault="005C7DD3" w:rsidP="00DE56DF">
      <w:pPr>
        <w:pStyle w:val="ListParagraph"/>
        <w:numPr>
          <w:ilvl w:val="0"/>
          <w:numId w:val="23"/>
        </w:numPr>
        <w:autoSpaceDE w:val="0"/>
        <w:autoSpaceDN w:val="0"/>
        <w:adjustRightInd w:val="0"/>
        <w:ind w:left="-216" w:right="-432"/>
        <w:rPr>
          <w:sz w:val="22"/>
          <w:szCs w:val="22"/>
        </w:rPr>
      </w:pPr>
      <w:r w:rsidRPr="009D0ECA">
        <w:rPr>
          <w:sz w:val="22"/>
          <w:szCs w:val="22"/>
        </w:rPr>
        <w:t xml:space="preserve">“On the Costly Compromises of Research Relationships” </w:t>
      </w:r>
      <w:r w:rsidRPr="009D0ECA">
        <w:rPr>
          <w:i/>
          <w:sz w:val="22"/>
          <w:szCs w:val="22"/>
        </w:rPr>
        <w:t xml:space="preserve">The American Journal of Bioethics, </w:t>
      </w:r>
      <w:r w:rsidRPr="009D0ECA">
        <w:rPr>
          <w:sz w:val="22"/>
          <w:szCs w:val="22"/>
        </w:rPr>
        <w:t>July, Volume 10, Number 7 (2010).</w:t>
      </w:r>
    </w:p>
    <w:p w14:paraId="6420766C" w14:textId="77777777" w:rsidR="00DD6156" w:rsidRPr="00CE3202" w:rsidRDefault="005C7DD3" w:rsidP="00DE56DF">
      <w:pPr>
        <w:pStyle w:val="ListParagraph"/>
        <w:numPr>
          <w:ilvl w:val="0"/>
          <w:numId w:val="23"/>
        </w:numPr>
        <w:autoSpaceDE w:val="0"/>
        <w:autoSpaceDN w:val="0"/>
        <w:adjustRightInd w:val="0"/>
        <w:ind w:left="-216" w:right="-432"/>
        <w:rPr>
          <w:sz w:val="22"/>
          <w:szCs w:val="22"/>
        </w:rPr>
      </w:pPr>
      <w:r w:rsidRPr="00D7623D">
        <w:rPr>
          <w:sz w:val="22"/>
          <w:szCs w:val="22"/>
        </w:rPr>
        <w:t xml:space="preserve">“Normalizing Prostitution vs Normalizing the Alienation of Sexual Rights: A response to Scott A. Anderson” </w:t>
      </w:r>
      <w:r w:rsidRPr="00D7623D">
        <w:rPr>
          <w:i/>
          <w:sz w:val="22"/>
          <w:szCs w:val="22"/>
        </w:rPr>
        <w:t>Ethics</w:t>
      </w:r>
      <w:r w:rsidRPr="00D7623D">
        <w:rPr>
          <w:sz w:val="22"/>
          <w:szCs w:val="22"/>
        </w:rPr>
        <w:t xml:space="preserve"> Vol. 120 (2009)</w:t>
      </w:r>
    </w:p>
    <w:p w14:paraId="4C6C0857" w14:textId="77777777" w:rsidR="005C7DD3" w:rsidRPr="00CF6BA3" w:rsidRDefault="005C7DD3" w:rsidP="005C7DD3">
      <w:pPr>
        <w:pStyle w:val="ListParagraph"/>
        <w:autoSpaceDE w:val="0"/>
        <w:autoSpaceDN w:val="0"/>
        <w:adjustRightInd w:val="0"/>
        <w:ind w:left="0" w:right="-432"/>
        <w:rPr>
          <w:sz w:val="22"/>
        </w:rPr>
      </w:pPr>
    </w:p>
    <w:p w14:paraId="6788DC27" w14:textId="77777777" w:rsidR="005C7DD3" w:rsidRPr="0029601C" w:rsidRDefault="005C7DD3" w:rsidP="005C7DD3">
      <w:pPr>
        <w:autoSpaceDE w:val="0"/>
        <w:autoSpaceDN w:val="0"/>
        <w:adjustRightInd w:val="0"/>
        <w:ind w:left="-576" w:right="-360"/>
        <w:rPr>
          <w:rStyle w:val="pubinfo"/>
          <w:b/>
          <w:sz w:val="20"/>
          <w:szCs w:val="20"/>
        </w:rPr>
      </w:pPr>
      <w:r w:rsidRPr="0029601C">
        <w:rPr>
          <w:b/>
          <w:sz w:val="28"/>
          <w:szCs w:val="28"/>
        </w:rPr>
        <w:t>G</w:t>
      </w:r>
      <w:r w:rsidRPr="00921C83">
        <w:rPr>
          <w:b/>
          <w:sz w:val="20"/>
          <w:szCs w:val="20"/>
        </w:rPr>
        <w:t>UEST</w:t>
      </w:r>
      <w:r w:rsidRPr="0029601C">
        <w:rPr>
          <w:b/>
          <w:sz w:val="28"/>
          <w:szCs w:val="28"/>
        </w:rPr>
        <w:t xml:space="preserve"> E</w:t>
      </w:r>
      <w:r w:rsidRPr="0029601C">
        <w:rPr>
          <w:b/>
          <w:sz w:val="20"/>
          <w:szCs w:val="20"/>
        </w:rPr>
        <w:t>DITING</w:t>
      </w:r>
    </w:p>
    <w:p w14:paraId="0872A940" w14:textId="62E9A504" w:rsidR="004E5F21" w:rsidRPr="004E5F21" w:rsidRDefault="004E5F21" w:rsidP="00DE56DF">
      <w:pPr>
        <w:pStyle w:val="ListParagraph"/>
        <w:numPr>
          <w:ilvl w:val="0"/>
          <w:numId w:val="24"/>
        </w:numPr>
        <w:autoSpaceDE w:val="0"/>
        <w:autoSpaceDN w:val="0"/>
        <w:adjustRightInd w:val="0"/>
        <w:ind w:left="-216" w:right="-360"/>
        <w:rPr>
          <w:sz w:val="23"/>
          <w:szCs w:val="23"/>
        </w:rPr>
      </w:pPr>
      <w:r>
        <w:rPr>
          <w:sz w:val="23"/>
          <w:szCs w:val="23"/>
        </w:rPr>
        <w:t>“</w:t>
      </w:r>
      <w:r w:rsidR="002D71D5">
        <w:rPr>
          <w:sz w:val="23"/>
          <w:szCs w:val="23"/>
        </w:rPr>
        <w:t>The Business Ethics and Social Philosophy of the</w:t>
      </w:r>
      <w:r>
        <w:rPr>
          <w:sz w:val="23"/>
          <w:szCs w:val="23"/>
        </w:rPr>
        <w:t xml:space="preserve"> American Wedding” special symposium in </w:t>
      </w:r>
      <w:r>
        <w:rPr>
          <w:i/>
          <w:iCs/>
          <w:sz w:val="23"/>
          <w:szCs w:val="23"/>
        </w:rPr>
        <w:t>Social Theory and Practice</w:t>
      </w:r>
      <w:r w:rsidR="002D71D5">
        <w:rPr>
          <w:sz w:val="23"/>
          <w:szCs w:val="23"/>
        </w:rPr>
        <w:t xml:space="preserve">, </w:t>
      </w:r>
      <w:r w:rsidR="00696D46">
        <w:rPr>
          <w:sz w:val="23"/>
          <w:szCs w:val="23"/>
        </w:rPr>
        <w:t>ultimately spread out over a few issues.</w:t>
      </w:r>
    </w:p>
    <w:p w14:paraId="7F8DB403" w14:textId="77777777" w:rsidR="00A811D8" w:rsidRPr="00A811D8" w:rsidRDefault="005C7DD3" w:rsidP="00DE56DF">
      <w:pPr>
        <w:pStyle w:val="ListParagraph"/>
        <w:numPr>
          <w:ilvl w:val="0"/>
          <w:numId w:val="24"/>
        </w:numPr>
        <w:autoSpaceDE w:val="0"/>
        <w:autoSpaceDN w:val="0"/>
        <w:adjustRightInd w:val="0"/>
        <w:ind w:left="-216" w:right="-360"/>
        <w:rPr>
          <w:sz w:val="23"/>
          <w:szCs w:val="23"/>
        </w:rPr>
      </w:pPr>
      <w:r>
        <w:rPr>
          <w:sz w:val="22"/>
          <w:szCs w:val="22"/>
        </w:rPr>
        <w:t xml:space="preserve">“Dominating Speech” </w:t>
      </w:r>
      <w:r w:rsidRPr="0029601C">
        <w:rPr>
          <w:sz w:val="22"/>
          <w:szCs w:val="22"/>
        </w:rPr>
        <w:t xml:space="preserve">special issue of </w:t>
      </w:r>
      <w:r w:rsidRPr="0029601C">
        <w:rPr>
          <w:i/>
          <w:sz w:val="22"/>
          <w:szCs w:val="22"/>
        </w:rPr>
        <w:t>Social Theory and Practice</w:t>
      </w:r>
      <w:r w:rsidRPr="0029601C">
        <w:rPr>
          <w:sz w:val="22"/>
          <w:szCs w:val="22"/>
        </w:rPr>
        <w:t>. Vol. 42. No. 2. April, 2016.</w:t>
      </w:r>
    </w:p>
    <w:p w14:paraId="316EBC5E" w14:textId="39797A3F" w:rsidR="005C7DD3" w:rsidRPr="00967775" w:rsidRDefault="005C7DD3" w:rsidP="00967775">
      <w:pPr>
        <w:pStyle w:val="ListParagraph"/>
        <w:autoSpaceDE w:val="0"/>
        <w:autoSpaceDN w:val="0"/>
        <w:adjustRightInd w:val="0"/>
        <w:ind w:left="-216" w:right="-360"/>
        <w:rPr>
          <w:sz w:val="23"/>
          <w:szCs w:val="23"/>
        </w:rPr>
      </w:pPr>
      <w:r>
        <w:rPr>
          <w:sz w:val="23"/>
          <w:szCs w:val="23"/>
        </w:rPr>
        <w:t xml:space="preserve"> </w:t>
      </w:r>
    </w:p>
    <w:p w14:paraId="1A8B7108" w14:textId="04539636" w:rsidR="00696D46" w:rsidRPr="00967775" w:rsidRDefault="004D0C67" w:rsidP="00967775">
      <w:pPr>
        <w:autoSpaceDE w:val="0"/>
        <w:autoSpaceDN w:val="0"/>
        <w:adjustRightInd w:val="0"/>
        <w:ind w:left="-576" w:right="-360"/>
        <w:rPr>
          <w:b/>
          <w:sz w:val="22"/>
          <w:szCs w:val="22"/>
        </w:rPr>
      </w:pPr>
      <w:r>
        <w:rPr>
          <w:b/>
          <w:sz w:val="28"/>
          <w:szCs w:val="28"/>
        </w:rPr>
        <w:t>A</w:t>
      </w:r>
      <w:r w:rsidRPr="004D0C67">
        <w:rPr>
          <w:b/>
          <w:sz w:val="22"/>
          <w:szCs w:val="22"/>
        </w:rPr>
        <w:t xml:space="preserve">CADEMIC </w:t>
      </w:r>
      <w:r w:rsidR="005C7DD3" w:rsidRPr="0040577E">
        <w:rPr>
          <w:b/>
          <w:sz w:val="28"/>
          <w:szCs w:val="28"/>
        </w:rPr>
        <w:t>P</w:t>
      </w:r>
      <w:r w:rsidR="005C7DD3">
        <w:rPr>
          <w:b/>
          <w:sz w:val="22"/>
          <w:szCs w:val="22"/>
        </w:rPr>
        <w:t>RESENTATIONS</w:t>
      </w:r>
    </w:p>
    <w:p w14:paraId="3FAD8432" w14:textId="77777777" w:rsidR="00F2032F" w:rsidRDefault="00F2032F" w:rsidP="00115230">
      <w:pPr>
        <w:tabs>
          <w:tab w:val="left" w:pos="2890"/>
        </w:tabs>
        <w:autoSpaceDE w:val="0"/>
        <w:autoSpaceDN w:val="0"/>
        <w:adjustRightInd w:val="0"/>
        <w:ind w:left="-576" w:right="-360"/>
        <w:rPr>
          <w:sz w:val="22"/>
          <w:szCs w:val="22"/>
        </w:rPr>
      </w:pPr>
    </w:p>
    <w:p w14:paraId="421EFCEB" w14:textId="5053F367" w:rsidR="00696D46" w:rsidRDefault="00696D46" w:rsidP="00115230">
      <w:pPr>
        <w:tabs>
          <w:tab w:val="left" w:pos="2890"/>
        </w:tabs>
        <w:autoSpaceDE w:val="0"/>
        <w:autoSpaceDN w:val="0"/>
        <w:adjustRightInd w:val="0"/>
        <w:ind w:left="-576" w:right="-360"/>
        <w:rPr>
          <w:sz w:val="22"/>
          <w:szCs w:val="22"/>
        </w:rPr>
      </w:pPr>
      <w:r>
        <w:rPr>
          <w:sz w:val="22"/>
          <w:szCs w:val="22"/>
        </w:rPr>
        <w:t>“</w:t>
      </w:r>
      <w:r w:rsidR="00115230">
        <w:rPr>
          <w:sz w:val="22"/>
          <w:szCs w:val="22"/>
        </w:rPr>
        <w:t>Introducing Oneself as a Threat”</w:t>
      </w:r>
      <w:r w:rsidR="00115230">
        <w:rPr>
          <w:sz w:val="22"/>
          <w:szCs w:val="22"/>
        </w:rPr>
        <w:tab/>
      </w:r>
    </w:p>
    <w:p w14:paraId="3DF27216" w14:textId="1D2545F1" w:rsidR="00115230" w:rsidRDefault="0097249E" w:rsidP="00115230">
      <w:pPr>
        <w:pStyle w:val="ListParagraph"/>
        <w:numPr>
          <w:ilvl w:val="0"/>
          <w:numId w:val="44"/>
        </w:numPr>
        <w:tabs>
          <w:tab w:val="left" w:pos="2890"/>
        </w:tabs>
        <w:autoSpaceDE w:val="0"/>
        <w:autoSpaceDN w:val="0"/>
        <w:adjustRightInd w:val="0"/>
        <w:ind w:right="-360"/>
        <w:rPr>
          <w:sz w:val="22"/>
          <w:szCs w:val="22"/>
        </w:rPr>
      </w:pPr>
      <w:r>
        <w:rPr>
          <w:sz w:val="22"/>
          <w:szCs w:val="22"/>
        </w:rPr>
        <w:t>Colloquium, Philosophy Department, The Hebrew University of Jerusalem, November 2021</w:t>
      </w:r>
    </w:p>
    <w:p w14:paraId="39F8E7B9" w14:textId="60FB82A8" w:rsidR="0097249E" w:rsidRPr="00115230" w:rsidRDefault="0097249E" w:rsidP="00115230">
      <w:pPr>
        <w:pStyle w:val="ListParagraph"/>
        <w:numPr>
          <w:ilvl w:val="0"/>
          <w:numId w:val="44"/>
        </w:numPr>
        <w:tabs>
          <w:tab w:val="left" w:pos="2890"/>
        </w:tabs>
        <w:autoSpaceDE w:val="0"/>
        <w:autoSpaceDN w:val="0"/>
        <w:adjustRightInd w:val="0"/>
        <w:ind w:right="-360"/>
        <w:rPr>
          <w:sz w:val="22"/>
          <w:szCs w:val="22"/>
        </w:rPr>
      </w:pPr>
      <w:r>
        <w:rPr>
          <w:sz w:val="22"/>
          <w:szCs w:val="22"/>
        </w:rPr>
        <w:t>Colloquium, Bioethics Department, The National Institutes of Health, November 2021</w:t>
      </w:r>
    </w:p>
    <w:p w14:paraId="011CD45C" w14:textId="31BD3174" w:rsidR="00696D46" w:rsidRDefault="00696D46" w:rsidP="00A811D8">
      <w:pPr>
        <w:autoSpaceDE w:val="0"/>
        <w:autoSpaceDN w:val="0"/>
        <w:adjustRightInd w:val="0"/>
        <w:ind w:left="-576" w:right="-360"/>
        <w:rPr>
          <w:sz w:val="22"/>
          <w:szCs w:val="22"/>
        </w:rPr>
      </w:pPr>
      <w:r>
        <w:rPr>
          <w:sz w:val="22"/>
          <w:szCs w:val="22"/>
        </w:rPr>
        <w:t xml:space="preserve">“Exploitation and Dynamic Baselines” </w:t>
      </w:r>
    </w:p>
    <w:p w14:paraId="1A3D10DE" w14:textId="56C86E5A" w:rsidR="00696D46" w:rsidRPr="00696D46" w:rsidRDefault="00696D46" w:rsidP="00696D46">
      <w:pPr>
        <w:pStyle w:val="ListParagraph"/>
        <w:numPr>
          <w:ilvl w:val="0"/>
          <w:numId w:val="44"/>
        </w:numPr>
        <w:autoSpaceDE w:val="0"/>
        <w:autoSpaceDN w:val="0"/>
        <w:adjustRightInd w:val="0"/>
        <w:ind w:right="-360"/>
        <w:rPr>
          <w:sz w:val="22"/>
          <w:szCs w:val="22"/>
        </w:rPr>
      </w:pPr>
      <w:r w:rsidRPr="00696D46">
        <w:rPr>
          <w:sz w:val="22"/>
          <w:szCs w:val="22"/>
        </w:rPr>
        <w:t>Keynote Address in Exploitation Workshop at MANCEPT</w:t>
      </w:r>
      <w:r>
        <w:rPr>
          <w:sz w:val="22"/>
          <w:szCs w:val="22"/>
        </w:rPr>
        <w:t xml:space="preserve">, University of Manchester, UK. </w:t>
      </w:r>
      <w:r w:rsidR="00115230">
        <w:rPr>
          <w:sz w:val="22"/>
          <w:szCs w:val="22"/>
        </w:rPr>
        <w:t>October, 2021</w:t>
      </w:r>
    </w:p>
    <w:p w14:paraId="7D13362B" w14:textId="727C00F1" w:rsidR="00A811D8" w:rsidRDefault="00A811D8" w:rsidP="00A811D8">
      <w:pPr>
        <w:autoSpaceDE w:val="0"/>
        <w:autoSpaceDN w:val="0"/>
        <w:adjustRightInd w:val="0"/>
        <w:ind w:left="-576" w:right="-360"/>
        <w:rPr>
          <w:sz w:val="22"/>
          <w:szCs w:val="22"/>
        </w:rPr>
      </w:pPr>
      <w:r>
        <w:rPr>
          <w:sz w:val="22"/>
          <w:szCs w:val="22"/>
        </w:rPr>
        <w:t>“Consent and The Standing Strike”</w:t>
      </w:r>
    </w:p>
    <w:p w14:paraId="51DD69B4" w14:textId="311F851E" w:rsidR="006837E7" w:rsidRPr="006837E7" w:rsidRDefault="001826B5" w:rsidP="00DE56DF">
      <w:pPr>
        <w:pStyle w:val="ListParagraph"/>
        <w:numPr>
          <w:ilvl w:val="0"/>
          <w:numId w:val="43"/>
        </w:numPr>
        <w:autoSpaceDE w:val="0"/>
        <w:autoSpaceDN w:val="0"/>
        <w:adjustRightInd w:val="0"/>
        <w:ind w:right="-360"/>
        <w:rPr>
          <w:sz w:val="22"/>
          <w:szCs w:val="22"/>
        </w:rPr>
      </w:pPr>
      <w:r>
        <w:rPr>
          <w:sz w:val="22"/>
          <w:szCs w:val="22"/>
        </w:rPr>
        <w:t>This is the first in a pair of “Marshall Lectures” I will deliver at St. Mary’s University, Nova Scotia –</w:t>
      </w:r>
      <w:r w:rsidR="00A811D8">
        <w:rPr>
          <w:sz w:val="22"/>
          <w:szCs w:val="22"/>
        </w:rPr>
        <w:t xml:space="preserve">originally scheduled </w:t>
      </w:r>
      <w:r>
        <w:rPr>
          <w:sz w:val="22"/>
          <w:szCs w:val="22"/>
        </w:rPr>
        <w:t>Oct</w:t>
      </w:r>
      <w:r w:rsidR="004D0C67">
        <w:rPr>
          <w:sz w:val="22"/>
          <w:szCs w:val="22"/>
        </w:rPr>
        <w:t>.</w:t>
      </w:r>
      <w:r>
        <w:rPr>
          <w:sz w:val="22"/>
          <w:szCs w:val="22"/>
        </w:rPr>
        <w:t xml:space="preserve"> 2020</w:t>
      </w:r>
      <w:r w:rsidR="00A811D8">
        <w:rPr>
          <w:sz w:val="22"/>
          <w:szCs w:val="22"/>
        </w:rPr>
        <w:t xml:space="preserve"> (Rescheduled for the fall of 202</w:t>
      </w:r>
      <w:r w:rsidR="00696D46">
        <w:rPr>
          <w:sz w:val="22"/>
          <w:szCs w:val="22"/>
        </w:rPr>
        <w:t>2</w:t>
      </w:r>
      <w:r w:rsidR="00A811D8">
        <w:rPr>
          <w:sz w:val="22"/>
          <w:szCs w:val="22"/>
        </w:rPr>
        <w:t>, due to the COVID-19 Pandemic)</w:t>
      </w:r>
    </w:p>
    <w:p w14:paraId="7DC58820" w14:textId="77777777" w:rsidR="00A811D8" w:rsidRPr="00A811D8" w:rsidRDefault="00A811D8" w:rsidP="00A811D8">
      <w:pPr>
        <w:pStyle w:val="ListParagraph"/>
        <w:autoSpaceDE w:val="0"/>
        <w:autoSpaceDN w:val="0"/>
        <w:adjustRightInd w:val="0"/>
        <w:ind w:left="-576" w:right="-360"/>
        <w:rPr>
          <w:sz w:val="22"/>
          <w:szCs w:val="22"/>
        </w:rPr>
      </w:pPr>
      <w:r w:rsidRPr="00A811D8">
        <w:rPr>
          <w:sz w:val="22"/>
          <w:szCs w:val="22"/>
        </w:rPr>
        <w:t>“Mere Permissive Consent”</w:t>
      </w:r>
    </w:p>
    <w:p w14:paraId="5C65E39D" w14:textId="1465759F" w:rsidR="009D03A1" w:rsidRDefault="001826B5" w:rsidP="00DE56DF">
      <w:pPr>
        <w:pStyle w:val="ListParagraph"/>
        <w:numPr>
          <w:ilvl w:val="0"/>
          <w:numId w:val="43"/>
        </w:numPr>
        <w:autoSpaceDE w:val="0"/>
        <w:autoSpaceDN w:val="0"/>
        <w:adjustRightInd w:val="0"/>
        <w:ind w:right="-360"/>
        <w:rPr>
          <w:sz w:val="22"/>
          <w:szCs w:val="22"/>
        </w:rPr>
      </w:pPr>
      <w:r>
        <w:rPr>
          <w:sz w:val="22"/>
          <w:szCs w:val="22"/>
        </w:rPr>
        <w:t xml:space="preserve">This is the second in </w:t>
      </w:r>
      <w:r w:rsidR="00A811D8">
        <w:rPr>
          <w:sz w:val="22"/>
          <w:szCs w:val="22"/>
        </w:rPr>
        <w:t>the</w:t>
      </w:r>
      <w:r>
        <w:rPr>
          <w:sz w:val="22"/>
          <w:szCs w:val="22"/>
        </w:rPr>
        <w:t xml:space="preserve"> pair of “Marshall Lectures”</w:t>
      </w:r>
      <w:r w:rsidR="00A811D8">
        <w:rPr>
          <w:sz w:val="22"/>
          <w:szCs w:val="22"/>
        </w:rPr>
        <w:t xml:space="preserve"> described immediately above </w:t>
      </w:r>
      <w:r>
        <w:rPr>
          <w:sz w:val="22"/>
          <w:szCs w:val="22"/>
        </w:rPr>
        <w:t xml:space="preserve">– the second is a public lecture, </w:t>
      </w:r>
      <w:r w:rsidR="00A811D8">
        <w:rPr>
          <w:sz w:val="22"/>
          <w:szCs w:val="22"/>
        </w:rPr>
        <w:t>Rescheduled for the fall of 202</w:t>
      </w:r>
      <w:r w:rsidR="00696D46">
        <w:rPr>
          <w:sz w:val="22"/>
          <w:szCs w:val="22"/>
        </w:rPr>
        <w:t>2</w:t>
      </w:r>
    </w:p>
    <w:p w14:paraId="03395074" w14:textId="352D6FD6" w:rsidR="00967775" w:rsidRDefault="00967775" w:rsidP="006837E7">
      <w:pPr>
        <w:autoSpaceDE w:val="0"/>
        <w:autoSpaceDN w:val="0"/>
        <w:adjustRightInd w:val="0"/>
        <w:ind w:left="-576" w:right="-360"/>
        <w:rPr>
          <w:sz w:val="22"/>
          <w:szCs w:val="22"/>
        </w:rPr>
      </w:pPr>
      <w:r>
        <w:rPr>
          <w:sz w:val="22"/>
          <w:szCs w:val="22"/>
        </w:rPr>
        <w:t>“Giving the Green Light: The Mechanism of Permissive Consent”</w:t>
      </w:r>
    </w:p>
    <w:p w14:paraId="2B2842C7" w14:textId="6FEC0AFF" w:rsidR="00967775" w:rsidRPr="00967775" w:rsidRDefault="00967775" w:rsidP="00967775">
      <w:pPr>
        <w:pStyle w:val="ListParagraph"/>
        <w:numPr>
          <w:ilvl w:val="0"/>
          <w:numId w:val="43"/>
        </w:numPr>
        <w:autoSpaceDE w:val="0"/>
        <w:autoSpaceDN w:val="0"/>
        <w:adjustRightInd w:val="0"/>
        <w:ind w:right="-360"/>
        <w:rPr>
          <w:sz w:val="22"/>
          <w:szCs w:val="22"/>
        </w:rPr>
      </w:pPr>
      <w:r>
        <w:rPr>
          <w:sz w:val="22"/>
          <w:szCs w:val="22"/>
        </w:rPr>
        <w:t>Colloquium, Philosophy Department, University of Arizona, April 2021</w:t>
      </w:r>
    </w:p>
    <w:p w14:paraId="0520965D" w14:textId="1D633D74" w:rsidR="006837E7" w:rsidRDefault="006837E7" w:rsidP="006837E7">
      <w:pPr>
        <w:autoSpaceDE w:val="0"/>
        <w:autoSpaceDN w:val="0"/>
        <w:adjustRightInd w:val="0"/>
        <w:ind w:left="-576" w:right="-360"/>
        <w:rPr>
          <w:sz w:val="22"/>
          <w:szCs w:val="22"/>
        </w:rPr>
      </w:pPr>
      <w:r>
        <w:rPr>
          <w:sz w:val="22"/>
          <w:szCs w:val="22"/>
        </w:rPr>
        <w:t>“Intentions and Consent”</w:t>
      </w:r>
    </w:p>
    <w:p w14:paraId="71958898" w14:textId="65FBE338" w:rsidR="006837E7" w:rsidRDefault="006837E7" w:rsidP="00DE56DF">
      <w:pPr>
        <w:pStyle w:val="ListParagraph"/>
        <w:numPr>
          <w:ilvl w:val="0"/>
          <w:numId w:val="43"/>
        </w:numPr>
        <w:autoSpaceDE w:val="0"/>
        <w:autoSpaceDN w:val="0"/>
        <w:adjustRightInd w:val="0"/>
        <w:ind w:right="-360"/>
        <w:rPr>
          <w:sz w:val="22"/>
          <w:szCs w:val="22"/>
        </w:rPr>
      </w:pPr>
      <w:r>
        <w:rPr>
          <w:sz w:val="22"/>
          <w:szCs w:val="22"/>
        </w:rPr>
        <w:t>Law and Philosophy Seminar Series, University of California – Irvine Law School, Feb. 2021</w:t>
      </w:r>
    </w:p>
    <w:p w14:paraId="2FBA28E9" w14:textId="583F05B7" w:rsidR="00A811D8" w:rsidRPr="006837E7" w:rsidRDefault="00A811D8" w:rsidP="006837E7">
      <w:pPr>
        <w:pStyle w:val="ListParagraph"/>
        <w:autoSpaceDE w:val="0"/>
        <w:autoSpaceDN w:val="0"/>
        <w:adjustRightInd w:val="0"/>
        <w:ind w:left="-576" w:right="-360"/>
        <w:rPr>
          <w:sz w:val="22"/>
          <w:szCs w:val="22"/>
        </w:rPr>
      </w:pPr>
      <w:r w:rsidRPr="006837E7">
        <w:rPr>
          <w:sz w:val="22"/>
          <w:szCs w:val="22"/>
        </w:rPr>
        <w:t>“Consent and the Question of Dynamics”</w:t>
      </w:r>
    </w:p>
    <w:p w14:paraId="6EBEFB43" w14:textId="4C3DCC57" w:rsidR="00A811D8" w:rsidRPr="00A811D8" w:rsidRDefault="00A811D8" w:rsidP="00DE56DF">
      <w:pPr>
        <w:pStyle w:val="ListParagraph"/>
        <w:numPr>
          <w:ilvl w:val="0"/>
          <w:numId w:val="43"/>
        </w:numPr>
        <w:autoSpaceDE w:val="0"/>
        <w:autoSpaceDN w:val="0"/>
        <w:adjustRightInd w:val="0"/>
        <w:ind w:right="-360"/>
        <w:rPr>
          <w:sz w:val="22"/>
          <w:szCs w:val="22"/>
        </w:rPr>
      </w:pPr>
      <w:r>
        <w:rPr>
          <w:sz w:val="22"/>
          <w:szCs w:val="22"/>
        </w:rPr>
        <w:t>Colloquium, Center for Ethics, Philosophy, and Public Affairs, St. Andrews, UK, October 2020</w:t>
      </w:r>
    </w:p>
    <w:p w14:paraId="4BD9E762" w14:textId="2B9B7020" w:rsidR="009D03A1" w:rsidRDefault="001826B5" w:rsidP="009D03A1">
      <w:pPr>
        <w:autoSpaceDE w:val="0"/>
        <w:autoSpaceDN w:val="0"/>
        <w:adjustRightInd w:val="0"/>
        <w:ind w:left="-576" w:right="-360"/>
        <w:rPr>
          <w:sz w:val="22"/>
          <w:szCs w:val="22"/>
        </w:rPr>
      </w:pPr>
      <w:r>
        <w:rPr>
          <w:sz w:val="22"/>
          <w:szCs w:val="22"/>
        </w:rPr>
        <w:t xml:space="preserve"> </w:t>
      </w:r>
      <w:r w:rsidR="009D03A1">
        <w:rPr>
          <w:sz w:val="22"/>
          <w:szCs w:val="22"/>
        </w:rPr>
        <w:t>“Sexual Promises and Sexual Consent,”</w:t>
      </w:r>
    </w:p>
    <w:p w14:paraId="018E8348" w14:textId="77777777" w:rsidR="009D03A1" w:rsidRPr="009D03A1" w:rsidRDefault="009D03A1" w:rsidP="00DE56DF">
      <w:pPr>
        <w:pStyle w:val="ListParagraph"/>
        <w:numPr>
          <w:ilvl w:val="0"/>
          <w:numId w:val="40"/>
        </w:numPr>
        <w:autoSpaceDE w:val="0"/>
        <w:autoSpaceDN w:val="0"/>
        <w:adjustRightInd w:val="0"/>
        <w:ind w:right="-360"/>
        <w:rPr>
          <w:sz w:val="22"/>
          <w:szCs w:val="22"/>
        </w:rPr>
      </w:pPr>
      <w:r w:rsidRPr="009D03A1">
        <w:rPr>
          <w:sz w:val="22"/>
          <w:szCs w:val="22"/>
        </w:rPr>
        <w:t>Colloquium in the Political Economy Series at Dartmouth College, November, 201</w:t>
      </w:r>
      <w:r>
        <w:rPr>
          <w:sz w:val="22"/>
          <w:szCs w:val="22"/>
        </w:rPr>
        <w:t>9</w:t>
      </w:r>
    </w:p>
    <w:p w14:paraId="534F0B1E" w14:textId="30207CA8" w:rsidR="009D03A1" w:rsidRPr="009D03A1" w:rsidRDefault="009D03A1" w:rsidP="00DE56DF">
      <w:pPr>
        <w:pStyle w:val="ListParagraph"/>
        <w:numPr>
          <w:ilvl w:val="0"/>
          <w:numId w:val="40"/>
        </w:numPr>
        <w:autoSpaceDE w:val="0"/>
        <w:autoSpaceDN w:val="0"/>
        <w:adjustRightInd w:val="0"/>
        <w:ind w:right="-360"/>
        <w:rPr>
          <w:sz w:val="22"/>
          <w:szCs w:val="22"/>
        </w:rPr>
      </w:pPr>
      <w:r>
        <w:rPr>
          <w:sz w:val="22"/>
          <w:szCs w:val="22"/>
        </w:rPr>
        <w:t xml:space="preserve">Seminar, </w:t>
      </w:r>
      <w:r w:rsidRPr="00E8671A">
        <w:rPr>
          <w:sz w:val="22"/>
          <w:szCs w:val="22"/>
        </w:rPr>
        <w:t>Virgin</w:t>
      </w:r>
      <w:r w:rsidR="003219C7">
        <w:rPr>
          <w:sz w:val="22"/>
          <w:szCs w:val="22"/>
        </w:rPr>
        <w:t>i</w:t>
      </w:r>
      <w:r w:rsidRPr="00E8671A">
        <w:rPr>
          <w:sz w:val="22"/>
          <w:szCs w:val="22"/>
        </w:rPr>
        <w:t>a Tech, April 2019</w:t>
      </w:r>
    </w:p>
    <w:p w14:paraId="1A6A4CF4" w14:textId="77777777" w:rsidR="009D03A1" w:rsidRDefault="009D03A1" w:rsidP="009D03A1">
      <w:pPr>
        <w:autoSpaceDE w:val="0"/>
        <w:autoSpaceDN w:val="0"/>
        <w:adjustRightInd w:val="0"/>
        <w:ind w:left="-576" w:right="-360"/>
        <w:rPr>
          <w:sz w:val="22"/>
          <w:szCs w:val="22"/>
        </w:rPr>
      </w:pPr>
      <w:r>
        <w:rPr>
          <w:sz w:val="22"/>
          <w:szCs w:val="22"/>
        </w:rPr>
        <w:t xml:space="preserve"> “How Not to Theorize Consent”</w:t>
      </w:r>
    </w:p>
    <w:p w14:paraId="7B16DD6A" w14:textId="77777777" w:rsidR="009D03A1" w:rsidRPr="009D03A1" w:rsidRDefault="009D03A1" w:rsidP="00DE56DF">
      <w:pPr>
        <w:pStyle w:val="ListParagraph"/>
        <w:numPr>
          <w:ilvl w:val="0"/>
          <w:numId w:val="42"/>
        </w:numPr>
        <w:autoSpaceDE w:val="0"/>
        <w:autoSpaceDN w:val="0"/>
        <w:adjustRightInd w:val="0"/>
        <w:ind w:right="-360"/>
        <w:rPr>
          <w:sz w:val="22"/>
          <w:szCs w:val="22"/>
        </w:rPr>
      </w:pPr>
      <w:r w:rsidRPr="009D03A1">
        <w:rPr>
          <w:sz w:val="22"/>
          <w:szCs w:val="22"/>
        </w:rPr>
        <w:t>Rocky Mountain Ethics Congress, August 2019</w:t>
      </w:r>
    </w:p>
    <w:p w14:paraId="3739353A" w14:textId="77777777" w:rsidR="009D03A1" w:rsidRDefault="009D03A1" w:rsidP="009D03A1">
      <w:pPr>
        <w:autoSpaceDE w:val="0"/>
        <w:autoSpaceDN w:val="0"/>
        <w:adjustRightInd w:val="0"/>
        <w:ind w:left="-576" w:right="-360"/>
        <w:rPr>
          <w:sz w:val="22"/>
          <w:szCs w:val="22"/>
        </w:rPr>
      </w:pPr>
      <w:r>
        <w:rPr>
          <w:sz w:val="22"/>
          <w:szCs w:val="22"/>
        </w:rPr>
        <w:t>“On the Metaphysics of Mere Permissive Consent”</w:t>
      </w:r>
    </w:p>
    <w:p w14:paraId="003B05C7" w14:textId="59AF1983" w:rsidR="006A35EC" w:rsidRPr="004D0C67" w:rsidRDefault="009D03A1" w:rsidP="00DE56DF">
      <w:pPr>
        <w:pStyle w:val="ListParagraph"/>
        <w:numPr>
          <w:ilvl w:val="0"/>
          <w:numId w:val="41"/>
        </w:numPr>
        <w:autoSpaceDE w:val="0"/>
        <w:autoSpaceDN w:val="0"/>
        <w:adjustRightInd w:val="0"/>
        <w:ind w:right="-360"/>
        <w:rPr>
          <w:sz w:val="22"/>
          <w:szCs w:val="22"/>
        </w:rPr>
      </w:pPr>
      <w:r w:rsidRPr="009D03A1">
        <w:rPr>
          <w:sz w:val="22"/>
          <w:szCs w:val="22"/>
        </w:rPr>
        <w:t xml:space="preserve">Analytic Legal Philosophy Conference, held at </w:t>
      </w:r>
      <w:r w:rsidR="002D71D5" w:rsidRPr="009D03A1">
        <w:rPr>
          <w:sz w:val="22"/>
          <w:szCs w:val="22"/>
        </w:rPr>
        <w:t xml:space="preserve">Georgetown Law </w:t>
      </w:r>
      <w:r w:rsidRPr="009D03A1">
        <w:rPr>
          <w:sz w:val="22"/>
          <w:szCs w:val="22"/>
        </w:rPr>
        <w:t>School</w:t>
      </w:r>
      <w:r w:rsidR="002D71D5" w:rsidRPr="009D03A1">
        <w:rPr>
          <w:sz w:val="22"/>
          <w:szCs w:val="22"/>
        </w:rPr>
        <w:t>, May 2019</w:t>
      </w:r>
      <w:r w:rsidRPr="009D03A1">
        <w:rPr>
          <w:sz w:val="22"/>
          <w:szCs w:val="22"/>
        </w:rPr>
        <w:t xml:space="preserve"> (I was invited to speak as their annual philosopher, non-lawyer on the program)</w:t>
      </w:r>
    </w:p>
    <w:p w14:paraId="46BB84A1" w14:textId="22CA49CF" w:rsidR="00CE3202" w:rsidRDefault="009D03A1" w:rsidP="00CE3202">
      <w:pPr>
        <w:autoSpaceDE w:val="0"/>
        <w:autoSpaceDN w:val="0"/>
        <w:adjustRightInd w:val="0"/>
        <w:ind w:left="-576" w:right="-360"/>
        <w:rPr>
          <w:sz w:val="22"/>
          <w:szCs w:val="22"/>
        </w:rPr>
      </w:pPr>
      <w:r>
        <w:rPr>
          <w:sz w:val="22"/>
          <w:szCs w:val="22"/>
        </w:rPr>
        <w:t xml:space="preserve"> </w:t>
      </w:r>
      <w:r w:rsidR="00CE3202">
        <w:rPr>
          <w:sz w:val="22"/>
          <w:szCs w:val="22"/>
        </w:rPr>
        <w:t xml:space="preserve">“Normative Powers and Moral Mechanisms” </w:t>
      </w:r>
    </w:p>
    <w:p w14:paraId="22DBE3B1" w14:textId="77777777" w:rsidR="00CE3202" w:rsidRPr="00CE3202" w:rsidRDefault="00CE3202" w:rsidP="00DE56DF">
      <w:pPr>
        <w:pStyle w:val="ListParagraph"/>
        <w:numPr>
          <w:ilvl w:val="0"/>
          <w:numId w:val="37"/>
        </w:numPr>
        <w:autoSpaceDE w:val="0"/>
        <w:autoSpaceDN w:val="0"/>
        <w:adjustRightInd w:val="0"/>
        <w:ind w:right="-360"/>
        <w:rPr>
          <w:sz w:val="22"/>
          <w:szCs w:val="22"/>
        </w:rPr>
      </w:pPr>
      <w:r w:rsidRPr="00CE3202">
        <w:rPr>
          <w:sz w:val="22"/>
          <w:szCs w:val="22"/>
        </w:rPr>
        <w:t>Nebraska Chambers Conference, April 2019</w:t>
      </w:r>
    </w:p>
    <w:p w14:paraId="68BAB08D" w14:textId="77777777" w:rsidR="00CE3202" w:rsidRPr="00CE3202" w:rsidRDefault="00CE3202" w:rsidP="00DE56DF">
      <w:pPr>
        <w:pStyle w:val="ListParagraph"/>
        <w:numPr>
          <w:ilvl w:val="0"/>
          <w:numId w:val="37"/>
        </w:numPr>
        <w:autoSpaceDE w:val="0"/>
        <w:autoSpaceDN w:val="0"/>
        <w:adjustRightInd w:val="0"/>
        <w:ind w:right="-360"/>
        <w:rPr>
          <w:sz w:val="22"/>
          <w:szCs w:val="22"/>
        </w:rPr>
      </w:pPr>
      <w:r w:rsidRPr="00CE3202">
        <w:rPr>
          <w:sz w:val="22"/>
          <w:szCs w:val="22"/>
        </w:rPr>
        <w:t>Villanova Consent Conference, March, 2019</w:t>
      </w:r>
    </w:p>
    <w:p w14:paraId="3F10406A" w14:textId="77777777" w:rsidR="00967775" w:rsidRDefault="00967775" w:rsidP="005C7DD3">
      <w:pPr>
        <w:autoSpaceDE w:val="0"/>
        <w:autoSpaceDN w:val="0"/>
        <w:adjustRightInd w:val="0"/>
        <w:ind w:left="-576" w:right="-360"/>
        <w:rPr>
          <w:sz w:val="22"/>
          <w:szCs w:val="22"/>
        </w:rPr>
      </w:pPr>
    </w:p>
    <w:p w14:paraId="7D0721E5" w14:textId="77777777" w:rsidR="00967775" w:rsidRDefault="00967775" w:rsidP="005C7DD3">
      <w:pPr>
        <w:autoSpaceDE w:val="0"/>
        <w:autoSpaceDN w:val="0"/>
        <w:adjustRightInd w:val="0"/>
        <w:ind w:left="-576" w:right="-360"/>
        <w:rPr>
          <w:sz w:val="22"/>
          <w:szCs w:val="22"/>
        </w:rPr>
      </w:pPr>
    </w:p>
    <w:p w14:paraId="0E034D8C" w14:textId="77777777" w:rsidR="00967775" w:rsidRDefault="00967775" w:rsidP="005C7DD3">
      <w:pPr>
        <w:autoSpaceDE w:val="0"/>
        <w:autoSpaceDN w:val="0"/>
        <w:adjustRightInd w:val="0"/>
        <w:ind w:left="-576" w:right="-360"/>
        <w:rPr>
          <w:sz w:val="22"/>
          <w:szCs w:val="22"/>
        </w:rPr>
      </w:pPr>
    </w:p>
    <w:p w14:paraId="58279099" w14:textId="22234620" w:rsidR="00967775" w:rsidRPr="00967775" w:rsidRDefault="00967775" w:rsidP="00967775">
      <w:pPr>
        <w:autoSpaceDE w:val="0"/>
        <w:autoSpaceDN w:val="0"/>
        <w:adjustRightInd w:val="0"/>
        <w:ind w:left="-720" w:right="-360"/>
        <w:rPr>
          <w:b/>
          <w:sz w:val="22"/>
          <w:szCs w:val="22"/>
        </w:rPr>
      </w:pPr>
      <w:r w:rsidRPr="006A35EC">
        <w:rPr>
          <w:b/>
          <w:sz w:val="28"/>
          <w:szCs w:val="28"/>
        </w:rPr>
        <w:t>P</w:t>
      </w:r>
      <w:r w:rsidRPr="006A35EC">
        <w:rPr>
          <w:b/>
          <w:sz w:val="22"/>
          <w:szCs w:val="22"/>
        </w:rPr>
        <w:t>RESENTATIONS (CONTINUED)</w:t>
      </w:r>
    </w:p>
    <w:p w14:paraId="5D13F45A" w14:textId="2FC29DAC" w:rsidR="00CE3202" w:rsidRDefault="00CE3202" w:rsidP="005C7DD3">
      <w:pPr>
        <w:autoSpaceDE w:val="0"/>
        <w:autoSpaceDN w:val="0"/>
        <w:adjustRightInd w:val="0"/>
        <w:ind w:left="-576" w:right="-360"/>
        <w:rPr>
          <w:sz w:val="22"/>
          <w:szCs w:val="22"/>
        </w:rPr>
      </w:pPr>
      <w:r>
        <w:rPr>
          <w:sz w:val="22"/>
          <w:szCs w:val="22"/>
        </w:rPr>
        <w:t xml:space="preserve">“Green Light Ethics” </w:t>
      </w:r>
    </w:p>
    <w:p w14:paraId="61920672" w14:textId="77777777" w:rsidR="00CE3202" w:rsidRPr="00CE3202" w:rsidRDefault="00CE3202" w:rsidP="00DE56DF">
      <w:pPr>
        <w:pStyle w:val="ListParagraph"/>
        <w:numPr>
          <w:ilvl w:val="0"/>
          <w:numId w:val="38"/>
        </w:numPr>
        <w:autoSpaceDE w:val="0"/>
        <w:autoSpaceDN w:val="0"/>
        <w:adjustRightInd w:val="0"/>
        <w:ind w:right="-360"/>
        <w:rPr>
          <w:sz w:val="22"/>
          <w:szCs w:val="22"/>
        </w:rPr>
      </w:pPr>
      <w:r w:rsidRPr="00CE3202">
        <w:rPr>
          <w:sz w:val="22"/>
          <w:szCs w:val="22"/>
        </w:rPr>
        <w:t>NiCE Conference, Buffalo, NY November, 2018</w:t>
      </w:r>
    </w:p>
    <w:p w14:paraId="3A0E36E1" w14:textId="0540E86A" w:rsidR="00CE3202" w:rsidRDefault="00CE3202" w:rsidP="00DE56DF">
      <w:pPr>
        <w:pStyle w:val="ListParagraph"/>
        <w:numPr>
          <w:ilvl w:val="0"/>
          <w:numId w:val="38"/>
        </w:numPr>
        <w:autoSpaceDE w:val="0"/>
        <w:autoSpaceDN w:val="0"/>
        <w:adjustRightInd w:val="0"/>
        <w:ind w:right="-360"/>
        <w:rPr>
          <w:sz w:val="22"/>
          <w:szCs w:val="22"/>
        </w:rPr>
      </w:pPr>
      <w:r w:rsidRPr="00CE3202">
        <w:rPr>
          <w:sz w:val="22"/>
          <w:szCs w:val="22"/>
        </w:rPr>
        <w:t>Colloquium, Frostburg State University, Public Lecture, October, 2018</w:t>
      </w:r>
    </w:p>
    <w:p w14:paraId="52EF7EEF" w14:textId="4CE5FB48" w:rsidR="006837E7" w:rsidRPr="006837E7" w:rsidRDefault="006837E7" w:rsidP="006837E7">
      <w:pPr>
        <w:autoSpaceDE w:val="0"/>
        <w:autoSpaceDN w:val="0"/>
        <w:adjustRightInd w:val="0"/>
        <w:ind w:left="-576" w:right="-360"/>
        <w:rPr>
          <w:sz w:val="22"/>
          <w:szCs w:val="22"/>
        </w:rPr>
      </w:pPr>
      <w:r>
        <w:rPr>
          <w:sz w:val="22"/>
          <w:szCs w:val="22"/>
        </w:rPr>
        <w:t>“Intentions and Sexual Consent”</w:t>
      </w:r>
    </w:p>
    <w:p w14:paraId="4E5C2C0E" w14:textId="4FE96025" w:rsidR="008D6F6F" w:rsidRPr="006837E7" w:rsidRDefault="006837E7" w:rsidP="00DE56DF">
      <w:pPr>
        <w:pStyle w:val="ListParagraph"/>
        <w:numPr>
          <w:ilvl w:val="0"/>
          <w:numId w:val="45"/>
        </w:numPr>
        <w:autoSpaceDE w:val="0"/>
        <w:autoSpaceDN w:val="0"/>
        <w:adjustRightInd w:val="0"/>
        <w:ind w:right="-360"/>
        <w:rPr>
          <w:sz w:val="22"/>
          <w:szCs w:val="22"/>
        </w:rPr>
      </w:pPr>
      <w:r>
        <w:rPr>
          <w:sz w:val="22"/>
          <w:szCs w:val="22"/>
        </w:rPr>
        <w:t>Consent Seminar Series: Law and Philosophy, University of Michigan – Ann Arbor, Nov. 2018</w:t>
      </w:r>
    </w:p>
    <w:p w14:paraId="0FD4BB38" w14:textId="77777777" w:rsidR="00CE3202" w:rsidRDefault="00CE3202" w:rsidP="005C7DD3">
      <w:pPr>
        <w:autoSpaceDE w:val="0"/>
        <w:autoSpaceDN w:val="0"/>
        <w:adjustRightInd w:val="0"/>
        <w:ind w:left="-576" w:right="-360"/>
        <w:rPr>
          <w:sz w:val="22"/>
          <w:szCs w:val="22"/>
        </w:rPr>
      </w:pPr>
      <w:r>
        <w:rPr>
          <w:sz w:val="22"/>
          <w:szCs w:val="22"/>
        </w:rPr>
        <w:t xml:space="preserve">“When Consent is Not Compliance” </w:t>
      </w:r>
    </w:p>
    <w:p w14:paraId="6F1F0FF5" w14:textId="77777777" w:rsidR="00060F46" w:rsidRPr="008D6F6F" w:rsidRDefault="00CE3202" w:rsidP="00DE56DF">
      <w:pPr>
        <w:pStyle w:val="ListParagraph"/>
        <w:numPr>
          <w:ilvl w:val="0"/>
          <w:numId w:val="39"/>
        </w:numPr>
        <w:autoSpaceDE w:val="0"/>
        <w:autoSpaceDN w:val="0"/>
        <w:adjustRightInd w:val="0"/>
        <w:ind w:right="-360"/>
        <w:rPr>
          <w:sz w:val="22"/>
          <w:szCs w:val="22"/>
        </w:rPr>
      </w:pPr>
      <w:r w:rsidRPr="00CE3202">
        <w:rPr>
          <w:sz w:val="22"/>
          <w:szCs w:val="22"/>
        </w:rPr>
        <w:t>Conference on Normative Powers, McGill, May 2018</w:t>
      </w:r>
    </w:p>
    <w:p w14:paraId="15B42830" w14:textId="77777777" w:rsidR="00964B5A" w:rsidRDefault="005B1EDF" w:rsidP="005C7DD3">
      <w:pPr>
        <w:autoSpaceDE w:val="0"/>
        <w:autoSpaceDN w:val="0"/>
        <w:adjustRightInd w:val="0"/>
        <w:ind w:left="-576" w:right="-360"/>
        <w:rPr>
          <w:sz w:val="22"/>
          <w:szCs w:val="22"/>
        </w:rPr>
      </w:pPr>
      <w:r>
        <w:rPr>
          <w:sz w:val="22"/>
          <w:szCs w:val="22"/>
        </w:rPr>
        <w:t xml:space="preserve">“Threats, Warnings, and Relationship Ultimatums” </w:t>
      </w:r>
    </w:p>
    <w:p w14:paraId="3B76686B" w14:textId="77777777" w:rsidR="00DD6156" w:rsidRPr="00964B5A" w:rsidRDefault="005B1EDF" w:rsidP="00DE56DF">
      <w:pPr>
        <w:pStyle w:val="ListParagraph"/>
        <w:numPr>
          <w:ilvl w:val="0"/>
          <w:numId w:val="36"/>
        </w:numPr>
        <w:autoSpaceDE w:val="0"/>
        <w:autoSpaceDN w:val="0"/>
        <w:adjustRightInd w:val="0"/>
        <w:ind w:right="-360"/>
        <w:rPr>
          <w:sz w:val="22"/>
          <w:szCs w:val="22"/>
        </w:rPr>
      </w:pPr>
      <w:r w:rsidRPr="00964B5A">
        <w:rPr>
          <w:sz w:val="22"/>
          <w:szCs w:val="22"/>
        </w:rPr>
        <w:t xml:space="preserve">Colloquium at the </w:t>
      </w:r>
      <w:r w:rsidR="00DD6156" w:rsidRPr="00964B5A">
        <w:rPr>
          <w:sz w:val="22"/>
          <w:szCs w:val="22"/>
        </w:rPr>
        <w:t>University of Delaware</w:t>
      </w:r>
      <w:r w:rsidRPr="00964B5A">
        <w:rPr>
          <w:sz w:val="22"/>
          <w:szCs w:val="22"/>
        </w:rPr>
        <w:t>, April 2018</w:t>
      </w:r>
    </w:p>
    <w:p w14:paraId="4890A670" w14:textId="77777777" w:rsidR="00964B5A" w:rsidRDefault="00DD6156" w:rsidP="005B1EDF">
      <w:pPr>
        <w:autoSpaceDE w:val="0"/>
        <w:autoSpaceDN w:val="0"/>
        <w:adjustRightInd w:val="0"/>
        <w:ind w:left="-576" w:right="-360"/>
        <w:rPr>
          <w:sz w:val="22"/>
          <w:szCs w:val="22"/>
        </w:rPr>
      </w:pPr>
      <w:r>
        <w:rPr>
          <w:sz w:val="22"/>
          <w:szCs w:val="22"/>
        </w:rPr>
        <w:t>“Signal Ethics and Affirmative Consent”</w:t>
      </w:r>
    </w:p>
    <w:p w14:paraId="704E0128" w14:textId="77777777" w:rsidR="00DD6156" w:rsidRPr="00964B5A" w:rsidRDefault="00DD6156" w:rsidP="00DE56DF">
      <w:pPr>
        <w:pStyle w:val="ListParagraph"/>
        <w:numPr>
          <w:ilvl w:val="0"/>
          <w:numId w:val="36"/>
        </w:numPr>
        <w:autoSpaceDE w:val="0"/>
        <w:autoSpaceDN w:val="0"/>
        <w:adjustRightInd w:val="0"/>
        <w:ind w:right="-360"/>
        <w:rPr>
          <w:sz w:val="22"/>
          <w:szCs w:val="22"/>
        </w:rPr>
      </w:pPr>
      <w:r w:rsidRPr="00964B5A">
        <w:rPr>
          <w:sz w:val="22"/>
          <w:szCs w:val="22"/>
        </w:rPr>
        <w:t>Colloquium at Clemson University, February. 2018</w:t>
      </w:r>
    </w:p>
    <w:p w14:paraId="7B8F6000" w14:textId="77777777" w:rsidR="005C7DD3" w:rsidRPr="00B37CEE" w:rsidRDefault="005C7DD3" w:rsidP="005C7DD3">
      <w:pPr>
        <w:autoSpaceDE w:val="0"/>
        <w:autoSpaceDN w:val="0"/>
        <w:adjustRightInd w:val="0"/>
        <w:ind w:left="-576" w:right="-360"/>
        <w:rPr>
          <w:sz w:val="22"/>
          <w:szCs w:val="22"/>
        </w:rPr>
      </w:pPr>
      <w:r w:rsidRPr="00B37CEE">
        <w:rPr>
          <w:sz w:val="22"/>
          <w:szCs w:val="22"/>
        </w:rPr>
        <w:t>“Coercion, Consent, and Moral Debilitation”</w:t>
      </w:r>
    </w:p>
    <w:p w14:paraId="4662E599" w14:textId="77777777" w:rsidR="005C7DD3" w:rsidRPr="00B37CEE" w:rsidRDefault="005C7DD3" w:rsidP="00DE56DF">
      <w:pPr>
        <w:pStyle w:val="ListParagraph"/>
        <w:numPr>
          <w:ilvl w:val="0"/>
          <w:numId w:val="32"/>
        </w:numPr>
        <w:autoSpaceDE w:val="0"/>
        <w:autoSpaceDN w:val="0"/>
        <w:adjustRightInd w:val="0"/>
        <w:ind w:right="-360"/>
        <w:rPr>
          <w:b/>
          <w:sz w:val="22"/>
          <w:szCs w:val="22"/>
        </w:rPr>
      </w:pPr>
      <w:r w:rsidRPr="00B37CEE">
        <w:rPr>
          <w:sz w:val="22"/>
          <w:szCs w:val="22"/>
        </w:rPr>
        <w:t>Wharton School of Business, University of Pennsylvania, May 2017</w:t>
      </w:r>
    </w:p>
    <w:p w14:paraId="5B0EF353" w14:textId="77777777" w:rsidR="005C7DD3" w:rsidRPr="00B37CEE" w:rsidRDefault="005C7DD3" w:rsidP="00DE56DF">
      <w:pPr>
        <w:pStyle w:val="ListParagraph"/>
        <w:numPr>
          <w:ilvl w:val="0"/>
          <w:numId w:val="32"/>
        </w:numPr>
        <w:autoSpaceDE w:val="0"/>
        <w:autoSpaceDN w:val="0"/>
        <w:adjustRightInd w:val="0"/>
        <w:ind w:right="-360"/>
        <w:rPr>
          <w:b/>
          <w:sz w:val="22"/>
          <w:szCs w:val="22"/>
        </w:rPr>
      </w:pPr>
      <w:r w:rsidRPr="00B37CEE">
        <w:rPr>
          <w:sz w:val="22"/>
          <w:szCs w:val="22"/>
        </w:rPr>
        <w:t>Workshop on Consent at Rutgers Law School, April 2017</w:t>
      </w:r>
    </w:p>
    <w:p w14:paraId="6799A1B3" w14:textId="77777777" w:rsidR="005C7DD3" w:rsidRPr="00B37CEE" w:rsidRDefault="005C7DD3" w:rsidP="00DE56DF">
      <w:pPr>
        <w:pStyle w:val="ListParagraph"/>
        <w:numPr>
          <w:ilvl w:val="0"/>
          <w:numId w:val="32"/>
        </w:numPr>
        <w:autoSpaceDE w:val="0"/>
        <w:autoSpaceDN w:val="0"/>
        <w:adjustRightInd w:val="0"/>
        <w:ind w:right="-360"/>
        <w:rPr>
          <w:b/>
          <w:sz w:val="22"/>
          <w:szCs w:val="22"/>
        </w:rPr>
      </w:pPr>
      <w:r w:rsidRPr="00B37CEE">
        <w:rPr>
          <w:sz w:val="22"/>
          <w:szCs w:val="22"/>
        </w:rPr>
        <w:t>Colloquium at Macquarie University, March 2017</w:t>
      </w:r>
    </w:p>
    <w:p w14:paraId="2C9C42FB" w14:textId="63771779" w:rsidR="004D0C67" w:rsidRPr="00967775" w:rsidRDefault="005C7DD3" w:rsidP="00967775">
      <w:pPr>
        <w:pStyle w:val="ListParagraph"/>
        <w:numPr>
          <w:ilvl w:val="0"/>
          <w:numId w:val="32"/>
        </w:numPr>
        <w:autoSpaceDE w:val="0"/>
        <w:autoSpaceDN w:val="0"/>
        <w:adjustRightInd w:val="0"/>
        <w:ind w:right="-360"/>
        <w:rPr>
          <w:b/>
          <w:sz w:val="22"/>
          <w:szCs w:val="22"/>
        </w:rPr>
      </w:pPr>
      <w:r w:rsidRPr="00B37CEE">
        <w:rPr>
          <w:sz w:val="22"/>
          <w:szCs w:val="22"/>
        </w:rPr>
        <w:t>Colloquium at the Australian National University, February 2017</w:t>
      </w:r>
    </w:p>
    <w:p w14:paraId="404B27EC" w14:textId="565AFD7C" w:rsidR="005C7DD3" w:rsidRPr="00B37CEE" w:rsidRDefault="00967775" w:rsidP="005C7DD3">
      <w:pPr>
        <w:autoSpaceDE w:val="0"/>
        <w:autoSpaceDN w:val="0"/>
        <w:adjustRightInd w:val="0"/>
        <w:ind w:left="-576" w:right="-360"/>
        <w:rPr>
          <w:sz w:val="22"/>
          <w:szCs w:val="22"/>
        </w:rPr>
      </w:pPr>
      <w:r w:rsidRPr="00B37CEE">
        <w:rPr>
          <w:sz w:val="22"/>
          <w:szCs w:val="22"/>
        </w:rPr>
        <w:t xml:space="preserve"> </w:t>
      </w:r>
      <w:r w:rsidR="005C7DD3" w:rsidRPr="00B37CEE">
        <w:rPr>
          <w:sz w:val="22"/>
          <w:szCs w:val="22"/>
        </w:rPr>
        <w:t xml:space="preserve">“Sexual Consent and Epistemic Responsibility” </w:t>
      </w:r>
    </w:p>
    <w:p w14:paraId="1E475DC8" w14:textId="77777777" w:rsidR="005C7DD3" w:rsidRPr="00B37CEE" w:rsidRDefault="005C7DD3" w:rsidP="00DE56DF">
      <w:pPr>
        <w:pStyle w:val="ListParagraph"/>
        <w:numPr>
          <w:ilvl w:val="0"/>
          <w:numId w:val="34"/>
        </w:numPr>
        <w:autoSpaceDE w:val="0"/>
        <w:autoSpaceDN w:val="0"/>
        <w:adjustRightInd w:val="0"/>
        <w:ind w:right="-360"/>
        <w:rPr>
          <w:sz w:val="22"/>
          <w:szCs w:val="22"/>
        </w:rPr>
      </w:pPr>
      <w:r w:rsidRPr="00B37CEE">
        <w:rPr>
          <w:sz w:val="22"/>
          <w:szCs w:val="22"/>
        </w:rPr>
        <w:t>Colloquium at University of Sydney, March 2017</w:t>
      </w:r>
    </w:p>
    <w:p w14:paraId="32E57B5A" w14:textId="77777777" w:rsidR="005C7DD3" w:rsidRPr="00B37CEE" w:rsidRDefault="005C7DD3" w:rsidP="005C7DD3">
      <w:pPr>
        <w:autoSpaceDE w:val="0"/>
        <w:autoSpaceDN w:val="0"/>
        <w:adjustRightInd w:val="0"/>
        <w:ind w:left="-576" w:right="-360"/>
        <w:rPr>
          <w:sz w:val="22"/>
          <w:szCs w:val="22"/>
        </w:rPr>
      </w:pPr>
      <w:r w:rsidRPr="00B37CEE">
        <w:rPr>
          <w:sz w:val="22"/>
          <w:szCs w:val="22"/>
        </w:rPr>
        <w:t xml:space="preserve">“Affirmative Consent Policies and the Mirroring of Moral Rights” </w:t>
      </w:r>
    </w:p>
    <w:p w14:paraId="28BA004B" w14:textId="77777777" w:rsidR="005C7DD3" w:rsidRPr="00B37CEE" w:rsidRDefault="005C7DD3" w:rsidP="00DE56DF">
      <w:pPr>
        <w:pStyle w:val="ListParagraph"/>
        <w:numPr>
          <w:ilvl w:val="0"/>
          <w:numId w:val="33"/>
        </w:numPr>
        <w:autoSpaceDE w:val="0"/>
        <w:autoSpaceDN w:val="0"/>
        <w:adjustRightInd w:val="0"/>
        <w:ind w:right="-360"/>
        <w:rPr>
          <w:sz w:val="22"/>
          <w:szCs w:val="22"/>
        </w:rPr>
      </w:pPr>
      <w:r w:rsidRPr="00B37CEE">
        <w:rPr>
          <w:sz w:val="22"/>
          <w:szCs w:val="22"/>
        </w:rPr>
        <w:t>Colloquium at Charles Sturt University – Wagga Wagga, March 2017</w:t>
      </w:r>
    </w:p>
    <w:p w14:paraId="02A9F380" w14:textId="77777777" w:rsidR="005C7DD3" w:rsidRPr="00B37CEE" w:rsidRDefault="005C7DD3" w:rsidP="00DE56DF">
      <w:pPr>
        <w:pStyle w:val="ListParagraph"/>
        <w:numPr>
          <w:ilvl w:val="0"/>
          <w:numId w:val="33"/>
        </w:numPr>
        <w:autoSpaceDE w:val="0"/>
        <w:autoSpaceDN w:val="0"/>
        <w:adjustRightInd w:val="0"/>
        <w:ind w:right="-360"/>
        <w:rPr>
          <w:sz w:val="22"/>
          <w:szCs w:val="22"/>
        </w:rPr>
      </w:pPr>
      <w:r w:rsidRPr="00B37CEE">
        <w:rPr>
          <w:sz w:val="22"/>
          <w:szCs w:val="22"/>
        </w:rPr>
        <w:t>Colloquium at Australian Catholic University, March 2017</w:t>
      </w:r>
    </w:p>
    <w:p w14:paraId="4CEF1618" w14:textId="77777777" w:rsidR="005C7DD3" w:rsidRPr="00B37CEE" w:rsidRDefault="005C7DD3" w:rsidP="005C7DD3">
      <w:pPr>
        <w:autoSpaceDE w:val="0"/>
        <w:autoSpaceDN w:val="0"/>
        <w:adjustRightInd w:val="0"/>
        <w:ind w:left="-576" w:right="-360"/>
        <w:rPr>
          <w:sz w:val="22"/>
          <w:szCs w:val="22"/>
        </w:rPr>
      </w:pPr>
      <w:r w:rsidRPr="00B37CEE">
        <w:rPr>
          <w:sz w:val="22"/>
          <w:szCs w:val="22"/>
        </w:rPr>
        <w:t>“Shame and Manipulation”</w:t>
      </w:r>
    </w:p>
    <w:p w14:paraId="0B2F7117" w14:textId="77777777" w:rsidR="005C7DD3" w:rsidRPr="00B37CEE" w:rsidRDefault="005C7DD3" w:rsidP="00DE56DF">
      <w:pPr>
        <w:pStyle w:val="ListParagraph"/>
        <w:numPr>
          <w:ilvl w:val="0"/>
          <w:numId w:val="35"/>
        </w:numPr>
        <w:autoSpaceDE w:val="0"/>
        <w:autoSpaceDN w:val="0"/>
        <w:adjustRightInd w:val="0"/>
        <w:ind w:right="-360"/>
        <w:rPr>
          <w:sz w:val="22"/>
          <w:szCs w:val="22"/>
        </w:rPr>
      </w:pPr>
      <w:r w:rsidRPr="00B37CEE">
        <w:rPr>
          <w:sz w:val="22"/>
          <w:szCs w:val="22"/>
        </w:rPr>
        <w:t xml:space="preserve">Conference on </w:t>
      </w:r>
      <w:r w:rsidRPr="00B37CEE">
        <w:rPr>
          <w:i/>
          <w:sz w:val="22"/>
          <w:szCs w:val="22"/>
        </w:rPr>
        <w:t>Shame</w:t>
      </w:r>
      <w:r w:rsidRPr="00B37CEE">
        <w:rPr>
          <w:sz w:val="22"/>
          <w:szCs w:val="22"/>
        </w:rPr>
        <w:t>, at Monash University, March 2017</w:t>
      </w:r>
    </w:p>
    <w:p w14:paraId="361225B8" w14:textId="77777777" w:rsidR="005C7DD3" w:rsidRPr="00B37CEE" w:rsidRDefault="005C7DD3" w:rsidP="005C7DD3">
      <w:pPr>
        <w:pStyle w:val="ListParagraph"/>
        <w:autoSpaceDE w:val="0"/>
        <w:autoSpaceDN w:val="0"/>
        <w:adjustRightInd w:val="0"/>
        <w:ind w:left="-576" w:right="-360"/>
        <w:rPr>
          <w:sz w:val="22"/>
          <w:szCs w:val="22"/>
        </w:rPr>
      </w:pPr>
      <w:r w:rsidRPr="00B37CEE">
        <w:rPr>
          <w:sz w:val="22"/>
          <w:szCs w:val="22"/>
        </w:rPr>
        <w:t>“Sex, Promises, and the Resilience of Moral Powers”</w:t>
      </w:r>
    </w:p>
    <w:p w14:paraId="713DDDAE" w14:textId="77777777" w:rsidR="005C7DD3" w:rsidRPr="00B37CEE" w:rsidRDefault="005C7DD3" w:rsidP="00DE56DF">
      <w:pPr>
        <w:pStyle w:val="ListParagraph"/>
        <w:numPr>
          <w:ilvl w:val="0"/>
          <w:numId w:val="32"/>
        </w:numPr>
        <w:autoSpaceDE w:val="0"/>
        <w:autoSpaceDN w:val="0"/>
        <w:adjustRightInd w:val="0"/>
        <w:ind w:right="-360"/>
        <w:rPr>
          <w:b/>
          <w:sz w:val="22"/>
          <w:szCs w:val="22"/>
        </w:rPr>
      </w:pPr>
      <w:r w:rsidRPr="00B37CEE">
        <w:rPr>
          <w:sz w:val="22"/>
          <w:szCs w:val="22"/>
        </w:rPr>
        <w:t>Colloquium at Uni</w:t>
      </w:r>
      <w:r>
        <w:rPr>
          <w:sz w:val="22"/>
          <w:szCs w:val="22"/>
        </w:rPr>
        <w:t>versity of Melbourne, March 2017</w:t>
      </w:r>
    </w:p>
    <w:p w14:paraId="6D6E543E" w14:textId="77777777" w:rsidR="00EE135F" w:rsidRPr="00060F46" w:rsidRDefault="005C7DD3" w:rsidP="00DE56DF">
      <w:pPr>
        <w:pStyle w:val="ListParagraph"/>
        <w:numPr>
          <w:ilvl w:val="0"/>
          <w:numId w:val="32"/>
        </w:numPr>
        <w:autoSpaceDE w:val="0"/>
        <w:autoSpaceDN w:val="0"/>
        <w:adjustRightInd w:val="0"/>
        <w:ind w:right="-360"/>
        <w:rPr>
          <w:b/>
          <w:sz w:val="22"/>
          <w:szCs w:val="22"/>
        </w:rPr>
      </w:pPr>
      <w:r w:rsidRPr="00B37CEE">
        <w:rPr>
          <w:sz w:val="22"/>
          <w:szCs w:val="22"/>
        </w:rPr>
        <w:t>Symposium on Sexual Promises, American Philosophical Association, Eastern Meeting, 2017</w:t>
      </w:r>
    </w:p>
    <w:p w14:paraId="3CA2CE6D" w14:textId="77777777" w:rsidR="00964B5A" w:rsidRPr="00964B5A" w:rsidRDefault="00060F46" w:rsidP="00964B5A">
      <w:pPr>
        <w:autoSpaceDE w:val="0"/>
        <w:autoSpaceDN w:val="0"/>
        <w:adjustRightInd w:val="0"/>
        <w:ind w:left="-576" w:right="-360"/>
        <w:rPr>
          <w:sz w:val="22"/>
          <w:szCs w:val="22"/>
        </w:rPr>
      </w:pPr>
      <w:r w:rsidRPr="00B37CEE">
        <w:rPr>
          <w:sz w:val="22"/>
          <w:szCs w:val="22"/>
        </w:rPr>
        <w:t xml:space="preserve"> </w:t>
      </w:r>
      <w:r w:rsidR="00964B5A" w:rsidRPr="00B37CEE">
        <w:rPr>
          <w:sz w:val="22"/>
          <w:szCs w:val="22"/>
        </w:rPr>
        <w:t xml:space="preserve">“Sexual Coercion and Moral Powers” </w:t>
      </w:r>
    </w:p>
    <w:p w14:paraId="4CD607D5" w14:textId="77777777" w:rsidR="005C7DD3" w:rsidRPr="00B37CEE" w:rsidRDefault="005C7DD3" w:rsidP="005C7DD3">
      <w:pPr>
        <w:pStyle w:val="ListParagraph"/>
        <w:numPr>
          <w:ilvl w:val="0"/>
          <w:numId w:val="21"/>
        </w:numPr>
        <w:autoSpaceDE w:val="0"/>
        <w:autoSpaceDN w:val="0"/>
        <w:adjustRightInd w:val="0"/>
        <w:ind w:left="0" w:right="-360"/>
        <w:rPr>
          <w:sz w:val="22"/>
          <w:szCs w:val="22"/>
        </w:rPr>
      </w:pPr>
      <w:r w:rsidRPr="00B37CEE">
        <w:rPr>
          <w:sz w:val="22"/>
          <w:szCs w:val="22"/>
        </w:rPr>
        <w:t>Keynote Address, Western Michigan Graduate Philosophy Conference, November 2016</w:t>
      </w:r>
    </w:p>
    <w:p w14:paraId="49F76738" w14:textId="77777777" w:rsidR="005C7DD3" w:rsidRPr="00B37CEE" w:rsidRDefault="005C7DD3" w:rsidP="005C7DD3">
      <w:pPr>
        <w:autoSpaceDE w:val="0"/>
        <w:autoSpaceDN w:val="0"/>
        <w:adjustRightInd w:val="0"/>
        <w:ind w:left="-576" w:right="-360"/>
        <w:rPr>
          <w:sz w:val="22"/>
          <w:szCs w:val="22"/>
        </w:rPr>
      </w:pPr>
      <w:r w:rsidRPr="00B37CEE">
        <w:rPr>
          <w:sz w:val="22"/>
          <w:szCs w:val="22"/>
        </w:rPr>
        <w:t>“Crimes of Non-Consent”</w:t>
      </w:r>
    </w:p>
    <w:p w14:paraId="333FBE50" w14:textId="77777777" w:rsidR="005C7DD3" w:rsidRPr="00B37CEE" w:rsidRDefault="005C7DD3" w:rsidP="005C7DD3">
      <w:pPr>
        <w:pStyle w:val="ListParagraph"/>
        <w:numPr>
          <w:ilvl w:val="0"/>
          <w:numId w:val="21"/>
        </w:numPr>
        <w:autoSpaceDE w:val="0"/>
        <w:autoSpaceDN w:val="0"/>
        <w:adjustRightInd w:val="0"/>
        <w:ind w:left="0" w:right="-360"/>
        <w:rPr>
          <w:sz w:val="22"/>
          <w:szCs w:val="22"/>
        </w:rPr>
      </w:pPr>
      <w:r w:rsidRPr="00B37CEE">
        <w:rPr>
          <w:sz w:val="22"/>
          <w:szCs w:val="22"/>
        </w:rPr>
        <w:t>University of Colorado – Boulder, Philosophy Department, September 2016</w:t>
      </w:r>
    </w:p>
    <w:p w14:paraId="2F74DD47" w14:textId="77777777" w:rsidR="005C7DD3" w:rsidRPr="00B37CEE" w:rsidRDefault="005C7DD3" w:rsidP="005C7DD3">
      <w:pPr>
        <w:autoSpaceDE w:val="0"/>
        <w:autoSpaceDN w:val="0"/>
        <w:adjustRightInd w:val="0"/>
        <w:ind w:left="-576" w:right="-360"/>
        <w:rPr>
          <w:sz w:val="22"/>
          <w:szCs w:val="22"/>
        </w:rPr>
      </w:pPr>
      <w:r w:rsidRPr="00B37CEE">
        <w:rPr>
          <w:sz w:val="22"/>
          <w:szCs w:val="22"/>
        </w:rPr>
        <w:t xml:space="preserve"> “Exploitation and the Nature of Consent”</w:t>
      </w:r>
    </w:p>
    <w:p w14:paraId="3159BAF2" w14:textId="77777777" w:rsidR="005C7DD3" w:rsidRPr="00B37CEE" w:rsidRDefault="005C7DD3" w:rsidP="005C7DD3">
      <w:pPr>
        <w:pStyle w:val="ListParagraph"/>
        <w:numPr>
          <w:ilvl w:val="0"/>
          <w:numId w:val="20"/>
        </w:numPr>
        <w:autoSpaceDE w:val="0"/>
        <w:autoSpaceDN w:val="0"/>
        <w:adjustRightInd w:val="0"/>
        <w:ind w:left="0" w:right="-360"/>
        <w:rPr>
          <w:sz w:val="22"/>
          <w:szCs w:val="22"/>
        </w:rPr>
      </w:pPr>
      <w:r w:rsidRPr="00B37CEE">
        <w:rPr>
          <w:sz w:val="22"/>
          <w:szCs w:val="22"/>
        </w:rPr>
        <w:t>Vancouver Summer Philosophy Conference, August 2016</w:t>
      </w:r>
    </w:p>
    <w:p w14:paraId="5A659AB2" w14:textId="77777777" w:rsidR="005C7DD3" w:rsidRPr="00B37CEE" w:rsidRDefault="005C7DD3" w:rsidP="005C7DD3">
      <w:pPr>
        <w:pStyle w:val="ListParagraph"/>
        <w:numPr>
          <w:ilvl w:val="0"/>
          <w:numId w:val="20"/>
        </w:numPr>
        <w:autoSpaceDE w:val="0"/>
        <w:autoSpaceDN w:val="0"/>
        <w:adjustRightInd w:val="0"/>
        <w:ind w:left="0" w:right="-360"/>
        <w:rPr>
          <w:sz w:val="22"/>
          <w:szCs w:val="22"/>
        </w:rPr>
      </w:pPr>
      <w:r w:rsidRPr="00B37CEE">
        <w:rPr>
          <w:sz w:val="22"/>
          <w:szCs w:val="22"/>
        </w:rPr>
        <w:t>University of Florida - Gainesville, Department of Philosophy Colloquium, March 2016</w:t>
      </w:r>
    </w:p>
    <w:p w14:paraId="06EC9521" w14:textId="77777777" w:rsidR="005C7DD3" w:rsidRPr="00B37CEE" w:rsidRDefault="005C7DD3" w:rsidP="005C7DD3">
      <w:pPr>
        <w:autoSpaceDE w:val="0"/>
        <w:autoSpaceDN w:val="0"/>
        <w:adjustRightInd w:val="0"/>
        <w:ind w:left="-576" w:right="-360"/>
        <w:rPr>
          <w:sz w:val="22"/>
          <w:szCs w:val="22"/>
        </w:rPr>
      </w:pPr>
      <w:r w:rsidRPr="00B37CEE">
        <w:rPr>
          <w:sz w:val="22"/>
          <w:szCs w:val="22"/>
        </w:rPr>
        <w:t>“Moral Debilitation”</w:t>
      </w:r>
    </w:p>
    <w:p w14:paraId="3D21CD22" w14:textId="77777777" w:rsidR="005C7DD3" w:rsidRPr="00B37CEE" w:rsidRDefault="005C7DD3" w:rsidP="005C7DD3">
      <w:pPr>
        <w:pStyle w:val="ListParagraph"/>
        <w:numPr>
          <w:ilvl w:val="0"/>
          <w:numId w:val="21"/>
        </w:numPr>
        <w:autoSpaceDE w:val="0"/>
        <w:autoSpaceDN w:val="0"/>
        <w:adjustRightInd w:val="0"/>
        <w:ind w:left="0" w:right="-360"/>
        <w:rPr>
          <w:sz w:val="22"/>
          <w:szCs w:val="22"/>
        </w:rPr>
      </w:pPr>
      <w:r w:rsidRPr="00B37CEE">
        <w:rPr>
          <w:sz w:val="22"/>
          <w:szCs w:val="22"/>
        </w:rPr>
        <w:t>Rocky Mountain Ethics Congress, August 2016</w:t>
      </w:r>
    </w:p>
    <w:p w14:paraId="54C76964" w14:textId="77777777" w:rsidR="005C7DD3" w:rsidRPr="00B37CEE" w:rsidRDefault="005C7DD3" w:rsidP="005C7DD3">
      <w:pPr>
        <w:autoSpaceDE w:val="0"/>
        <w:autoSpaceDN w:val="0"/>
        <w:adjustRightInd w:val="0"/>
        <w:ind w:left="-576" w:right="-360"/>
        <w:rPr>
          <w:sz w:val="22"/>
          <w:szCs w:val="22"/>
        </w:rPr>
      </w:pPr>
      <w:r w:rsidRPr="00B37CEE">
        <w:rPr>
          <w:sz w:val="22"/>
          <w:szCs w:val="22"/>
        </w:rPr>
        <w:t>“Sexual Consent: Moral Validity versus Moral Relevance”</w:t>
      </w:r>
    </w:p>
    <w:p w14:paraId="01230B95" w14:textId="77777777" w:rsidR="005C7DD3" w:rsidRPr="00B37CEE" w:rsidRDefault="005C7DD3" w:rsidP="005C7DD3">
      <w:pPr>
        <w:pStyle w:val="ListParagraph"/>
        <w:numPr>
          <w:ilvl w:val="0"/>
          <w:numId w:val="20"/>
        </w:numPr>
        <w:autoSpaceDE w:val="0"/>
        <w:autoSpaceDN w:val="0"/>
        <w:adjustRightInd w:val="0"/>
        <w:ind w:left="0" w:right="-360"/>
        <w:rPr>
          <w:sz w:val="22"/>
          <w:szCs w:val="22"/>
        </w:rPr>
      </w:pPr>
      <w:r w:rsidRPr="00B37CEE">
        <w:rPr>
          <w:sz w:val="22"/>
          <w:szCs w:val="22"/>
        </w:rPr>
        <w:t>Barcelona University, Analytic Group: Lecture Series in Gender, Race, and Sexuality, June 2016</w:t>
      </w:r>
    </w:p>
    <w:p w14:paraId="387FF5F9" w14:textId="77777777" w:rsidR="005C7DD3" w:rsidRPr="00B37CEE" w:rsidRDefault="005C7DD3" w:rsidP="005C7DD3">
      <w:pPr>
        <w:autoSpaceDE w:val="0"/>
        <w:autoSpaceDN w:val="0"/>
        <w:adjustRightInd w:val="0"/>
        <w:ind w:left="-576" w:right="-360"/>
        <w:rPr>
          <w:sz w:val="22"/>
          <w:szCs w:val="22"/>
        </w:rPr>
      </w:pPr>
      <w:r w:rsidRPr="00B37CEE">
        <w:rPr>
          <w:sz w:val="22"/>
          <w:szCs w:val="22"/>
        </w:rPr>
        <w:t>“A Theory of Sexual Rights”</w:t>
      </w:r>
    </w:p>
    <w:p w14:paraId="200C16B2" w14:textId="77777777" w:rsidR="005C7DD3" w:rsidRPr="00B37CEE" w:rsidRDefault="005C7DD3" w:rsidP="005C7DD3">
      <w:pPr>
        <w:pStyle w:val="ListParagraph"/>
        <w:numPr>
          <w:ilvl w:val="0"/>
          <w:numId w:val="20"/>
        </w:numPr>
        <w:autoSpaceDE w:val="0"/>
        <w:autoSpaceDN w:val="0"/>
        <w:adjustRightInd w:val="0"/>
        <w:ind w:left="0" w:right="-360"/>
        <w:rPr>
          <w:sz w:val="22"/>
          <w:szCs w:val="22"/>
        </w:rPr>
      </w:pPr>
      <w:r w:rsidRPr="00B37CEE">
        <w:rPr>
          <w:sz w:val="22"/>
          <w:szCs w:val="22"/>
        </w:rPr>
        <w:t>Bled Summer Philosophy Conference, June 2016</w:t>
      </w:r>
    </w:p>
    <w:p w14:paraId="0ACF6350" w14:textId="77777777" w:rsidR="005C7DD3" w:rsidRPr="00B37CEE" w:rsidRDefault="005C7DD3" w:rsidP="005C7DD3">
      <w:pPr>
        <w:autoSpaceDE w:val="0"/>
        <w:autoSpaceDN w:val="0"/>
        <w:adjustRightInd w:val="0"/>
        <w:ind w:left="-576" w:right="-360"/>
        <w:rPr>
          <w:sz w:val="22"/>
          <w:szCs w:val="22"/>
        </w:rPr>
      </w:pPr>
      <w:r w:rsidRPr="00B37CEE">
        <w:rPr>
          <w:sz w:val="22"/>
          <w:szCs w:val="22"/>
        </w:rPr>
        <w:t>“After the Promise”</w:t>
      </w:r>
    </w:p>
    <w:p w14:paraId="5121B3D3" w14:textId="77777777" w:rsidR="005C7DD3" w:rsidRPr="00B37CEE" w:rsidRDefault="005C7DD3" w:rsidP="005C7DD3">
      <w:pPr>
        <w:pStyle w:val="ListParagraph"/>
        <w:numPr>
          <w:ilvl w:val="0"/>
          <w:numId w:val="20"/>
        </w:numPr>
        <w:autoSpaceDE w:val="0"/>
        <w:autoSpaceDN w:val="0"/>
        <w:adjustRightInd w:val="0"/>
        <w:ind w:left="0" w:right="-360"/>
        <w:rPr>
          <w:sz w:val="22"/>
          <w:szCs w:val="22"/>
        </w:rPr>
      </w:pPr>
      <w:r w:rsidRPr="00B37CEE">
        <w:rPr>
          <w:sz w:val="22"/>
          <w:szCs w:val="22"/>
        </w:rPr>
        <w:t>Brandeis University, Department of Philosophy, Colloquium, April 2016</w:t>
      </w:r>
    </w:p>
    <w:p w14:paraId="14FC9599" w14:textId="77777777" w:rsidR="005C7DD3" w:rsidRPr="00B37CEE" w:rsidRDefault="005C7DD3" w:rsidP="005C7DD3">
      <w:pPr>
        <w:autoSpaceDE w:val="0"/>
        <w:autoSpaceDN w:val="0"/>
        <w:adjustRightInd w:val="0"/>
        <w:ind w:left="-576" w:right="-360"/>
        <w:rPr>
          <w:sz w:val="22"/>
          <w:szCs w:val="22"/>
        </w:rPr>
      </w:pPr>
      <w:r w:rsidRPr="00B37CEE">
        <w:rPr>
          <w:sz w:val="22"/>
          <w:szCs w:val="22"/>
        </w:rPr>
        <w:t xml:space="preserve">“Sweatshops, Sex, and Survival: Exploitation and the Nature of Consent” </w:t>
      </w:r>
    </w:p>
    <w:p w14:paraId="3903D04B" w14:textId="77777777" w:rsidR="005C7DD3" w:rsidRPr="00B37CEE" w:rsidRDefault="005C7DD3" w:rsidP="005C7DD3">
      <w:pPr>
        <w:pStyle w:val="ListParagraph"/>
        <w:numPr>
          <w:ilvl w:val="0"/>
          <w:numId w:val="20"/>
        </w:numPr>
        <w:autoSpaceDE w:val="0"/>
        <w:autoSpaceDN w:val="0"/>
        <w:adjustRightInd w:val="0"/>
        <w:ind w:left="0" w:right="-360"/>
        <w:rPr>
          <w:sz w:val="22"/>
          <w:szCs w:val="22"/>
        </w:rPr>
      </w:pPr>
      <w:r w:rsidRPr="00B37CEE">
        <w:rPr>
          <w:sz w:val="22"/>
          <w:szCs w:val="22"/>
        </w:rPr>
        <w:t>University of San Diego – Conference on Exploitation, April 2016</w:t>
      </w:r>
    </w:p>
    <w:p w14:paraId="625AB28C" w14:textId="77777777" w:rsidR="005C7DD3" w:rsidRPr="00B37CEE" w:rsidRDefault="005C7DD3" w:rsidP="005C7DD3">
      <w:pPr>
        <w:autoSpaceDE w:val="0"/>
        <w:autoSpaceDN w:val="0"/>
        <w:adjustRightInd w:val="0"/>
        <w:ind w:left="-576" w:right="-360"/>
        <w:rPr>
          <w:sz w:val="22"/>
          <w:szCs w:val="22"/>
        </w:rPr>
      </w:pPr>
      <w:r w:rsidRPr="00B37CEE">
        <w:rPr>
          <w:sz w:val="22"/>
          <w:szCs w:val="22"/>
        </w:rPr>
        <w:t>“Coercion and the Rape Paradox”</w:t>
      </w:r>
    </w:p>
    <w:p w14:paraId="1027AC29" w14:textId="5EA0925B" w:rsidR="006A35EC" w:rsidRPr="004D0C67" w:rsidRDefault="005C7DD3" w:rsidP="004D0C67">
      <w:pPr>
        <w:pStyle w:val="ListParagraph"/>
        <w:numPr>
          <w:ilvl w:val="0"/>
          <w:numId w:val="22"/>
        </w:numPr>
        <w:autoSpaceDE w:val="0"/>
        <w:autoSpaceDN w:val="0"/>
        <w:adjustRightInd w:val="0"/>
        <w:ind w:left="0" w:right="-360"/>
        <w:rPr>
          <w:sz w:val="22"/>
          <w:szCs w:val="22"/>
        </w:rPr>
      </w:pPr>
      <w:r w:rsidRPr="00B37CEE">
        <w:rPr>
          <w:sz w:val="22"/>
          <w:szCs w:val="22"/>
        </w:rPr>
        <w:t>National University Singapore, Department of Philosophy Colloquium, January 2016</w:t>
      </w:r>
    </w:p>
    <w:p w14:paraId="7BDC446A" w14:textId="4259F563" w:rsidR="005C7DD3" w:rsidRPr="00B37CEE" w:rsidRDefault="005C7DD3" w:rsidP="005C7DD3">
      <w:pPr>
        <w:autoSpaceDE w:val="0"/>
        <w:autoSpaceDN w:val="0"/>
        <w:adjustRightInd w:val="0"/>
        <w:ind w:left="-576" w:right="-360"/>
        <w:rPr>
          <w:sz w:val="22"/>
          <w:szCs w:val="22"/>
        </w:rPr>
      </w:pPr>
      <w:r w:rsidRPr="00B37CEE">
        <w:rPr>
          <w:sz w:val="22"/>
          <w:szCs w:val="22"/>
        </w:rPr>
        <w:t>“The Problem with Sexual Promises”</w:t>
      </w:r>
    </w:p>
    <w:p w14:paraId="00D7A475" w14:textId="4804E9BC" w:rsidR="00967775" w:rsidRDefault="005C7DD3" w:rsidP="00967775">
      <w:pPr>
        <w:pStyle w:val="ListParagraph"/>
        <w:numPr>
          <w:ilvl w:val="0"/>
          <w:numId w:val="21"/>
        </w:numPr>
        <w:autoSpaceDE w:val="0"/>
        <w:autoSpaceDN w:val="0"/>
        <w:adjustRightInd w:val="0"/>
        <w:ind w:left="0" w:right="-360"/>
        <w:rPr>
          <w:sz w:val="22"/>
          <w:szCs w:val="22"/>
        </w:rPr>
      </w:pPr>
      <w:r w:rsidRPr="00B37CEE">
        <w:rPr>
          <w:sz w:val="22"/>
          <w:szCs w:val="22"/>
        </w:rPr>
        <w:t>Nanyang Technological University, Department of Philosophy Colloquium, January 2016</w:t>
      </w:r>
    </w:p>
    <w:p w14:paraId="7F87B40C" w14:textId="14134000" w:rsidR="00967775" w:rsidRDefault="00967775" w:rsidP="00967775">
      <w:pPr>
        <w:pStyle w:val="ListParagraph"/>
        <w:autoSpaceDE w:val="0"/>
        <w:autoSpaceDN w:val="0"/>
        <w:adjustRightInd w:val="0"/>
        <w:ind w:left="0" w:right="-360"/>
        <w:rPr>
          <w:sz w:val="22"/>
          <w:szCs w:val="22"/>
        </w:rPr>
      </w:pPr>
    </w:p>
    <w:p w14:paraId="418AFB6B" w14:textId="0BDC134A" w:rsidR="00967775" w:rsidRDefault="00967775" w:rsidP="00967775">
      <w:pPr>
        <w:pStyle w:val="ListParagraph"/>
        <w:autoSpaceDE w:val="0"/>
        <w:autoSpaceDN w:val="0"/>
        <w:adjustRightInd w:val="0"/>
        <w:ind w:left="0" w:right="-360"/>
        <w:rPr>
          <w:sz w:val="22"/>
          <w:szCs w:val="22"/>
        </w:rPr>
      </w:pPr>
    </w:p>
    <w:p w14:paraId="14DCA213" w14:textId="6F428279" w:rsidR="00967775" w:rsidRDefault="00967775" w:rsidP="00967775">
      <w:pPr>
        <w:pStyle w:val="ListParagraph"/>
        <w:autoSpaceDE w:val="0"/>
        <w:autoSpaceDN w:val="0"/>
        <w:adjustRightInd w:val="0"/>
        <w:ind w:left="0" w:right="-360"/>
        <w:rPr>
          <w:sz w:val="22"/>
          <w:szCs w:val="22"/>
        </w:rPr>
      </w:pPr>
    </w:p>
    <w:p w14:paraId="65945869" w14:textId="25345F68" w:rsidR="00967775" w:rsidRPr="00967775" w:rsidRDefault="00967775" w:rsidP="00967775">
      <w:pPr>
        <w:autoSpaceDE w:val="0"/>
        <w:autoSpaceDN w:val="0"/>
        <w:adjustRightInd w:val="0"/>
        <w:ind w:left="-720" w:right="-360"/>
        <w:rPr>
          <w:b/>
          <w:sz w:val="22"/>
          <w:szCs w:val="22"/>
        </w:rPr>
      </w:pPr>
      <w:r w:rsidRPr="006A35EC">
        <w:rPr>
          <w:b/>
          <w:sz w:val="28"/>
          <w:szCs w:val="28"/>
        </w:rPr>
        <w:t>P</w:t>
      </w:r>
      <w:r w:rsidRPr="006A35EC">
        <w:rPr>
          <w:b/>
          <w:sz w:val="22"/>
          <w:szCs w:val="22"/>
        </w:rPr>
        <w:t>RESENTATIONS (CONTINUED)</w:t>
      </w:r>
    </w:p>
    <w:p w14:paraId="59714930" w14:textId="77777777" w:rsidR="005C7DD3" w:rsidRPr="00B37CEE" w:rsidRDefault="005C7DD3" w:rsidP="005C7DD3">
      <w:pPr>
        <w:autoSpaceDE w:val="0"/>
        <w:autoSpaceDN w:val="0"/>
        <w:adjustRightInd w:val="0"/>
        <w:ind w:left="-576" w:right="-360"/>
        <w:rPr>
          <w:sz w:val="22"/>
          <w:szCs w:val="22"/>
        </w:rPr>
      </w:pPr>
      <w:r w:rsidRPr="00B37CEE">
        <w:rPr>
          <w:sz w:val="22"/>
          <w:szCs w:val="22"/>
        </w:rPr>
        <w:t>“Deception and Sexual Consent”</w:t>
      </w:r>
    </w:p>
    <w:p w14:paraId="6A11A8ED" w14:textId="77777777" w:rsidR="005C7DD3" w:rsidRPr="00B37CEE" w:rsidRDefault="005C7DD3" w:rsidP="005C7DD3">
      <w:pPr>
        <w:pStyle w:val="ListParagraph"/>
        <w:numPr>
          <w:ilvl w:val="0"/>
          <w:numId w:val="20"/>
        </w:numPr>
        <w:autoSpaceDE w:val="0"/>
        <w:autoSpaceDN w:val="0"/>
        <w:adjustRightInd w:val="0"/>
        <w:ind w:left="0" w:right="-360"/>
        <w:rPr>
          <w:sz w:val="22"/>
          <w:szCs w:val="22"/>
        </w:rPr>
      </w:pPr>
      <w:r w:rsidRPr="00B37CEE">
        <w:rPr>
          <w:sz w:val="22"/>
          <w:szCs w:val="22"/>
        </w:rPr>
        <w:t>Ohio State University, Department of Philosophy Colloquium, November 2015</w:t>
      </w:r>
    </w:p>
    <w:p w14:paraId="428A7AEB" w14:textId="77777777" w:rsidR="005C7DD3" w:rsidRPr="00B37CEE" w:rsidRDefault="005C7DD3" w:rsidP="005C7DD3">
      <w:pPr>
        <w:pStyle w:val="ListParagraph"/>
        <w:numPr>
          <w:ilvl w:val="0"/>
          <w:numId w:val="20"/>
        </w:numPr>
        <w:autoSpaceDE w:val="0"/>
        <w:autoSpaceDN w:val="0"/>
        <w:adjustRightInd w:val="0"/>
        <w:ind w:left="0" w:right="-360"/>
        <w:rPr>
          <w:sz w:val="22"/>
          <w:szCs w:val="22"/>
        </w:rPr>
      </w:pPr>
      <w:r w:rsidRPr="00B37CEE">
        <w:rPr>
          <w:sz w:val="22"/>
          <w:szCs w:val="22"/>
        </w:rPr>
        <w:t>Kings College London, Lying and Deception Conference, November 2015</w:t>
      </w:r>
    </w:p>
    <w:p w14:paraId="0351C200" w14:textId="3C5274DC" w:rsidR="008D6F6F" w:rsidRPr="006A35EC" w:rsidRDefault="005C7DD3" w:rsidP="006A35EC">
      <w:pPr>
        <w:pStyle w:val="ListParagraph"/>
        <w:numPr>
          <w:ilvl w:val="0"/>
          <w:numId w:val="20"/>
        </w:numPr>
        <w:autoSpaceDE w:val="0"/>
        <w:autoSpaceDN w:val="0"/>
        <w:adjustRightInd w:val="0"/>
        <w:ind w:left="0" w:right="-360"/>
        <w:rPr>
          <w:sz w:val="22"/>
          <w:szCs w:val="22"/>
        </w:rPr>
      </w:pPr>
      <w:r w:rsidRPr="00B37CEE">
        <w:rPr>
          <w:sz w:val="22"/>
          <w:szCs w:val="22"/>
        </w:rPr>
        <w:t>Brown University, Summer Conference, Brown’s Summer Immersion Program, June 2015</w:t>
      </w:r>
    </w:p>
    <w:p w14:paraId="05E4BC92" w14:textId="77777777" w:rsidR="005C7DD3" w:rsidRPr="00B37CEE" w:rsidRDefault="005C7DD3" w:rsidP="005C7DD3">
      <w:pPr>
        <w:autoSpaceDE w:val="0"/>
        <w:autoSpaceDN w:val="0"/>
        <w:adjustRightInd w:val="0"/>
        <w:ind w:left="-576" w:right="-360"/>
        <w:rPr>
          <w:sz w:val="22"/>
          <w:szCs w:val="22"/>
        </w:rPr>
      </w:pPr>
      <w:r w:rsidRPr="00B37CEE">
        <w:rPr>
          <w:sz w:val="22"/>
          <w:szCs w:val="22"/>
        </w:rPr>
        <w:t>“Exploitation and Promises”</w:t>
      </w:r>
    </w:p>
    <w:p w14:paraId="3322CED5" w14:textId="77777777" w:rsidR="005C7DD3" w:rsidRPr="00B37CEE" w:rsidRDefault="005C7DD3" w:rsidP="005C7DD3">
      <w:pPr>
        <w:pStyle w:val="ListParagraph"/>
        <w:numPr>
          <w:ilvl w:val="0"/>
          <w:numId w:val="19"/>
        </w:numPr>
        <w:autoSpaceDE w:val="0"/>
        <w:autoSpaceDN w:val="0"/>
        <w:adjustRightInd w:val="0"/>
        <w:ind w:left="0" w:right="-360"/>
        <w:rPr>
          <w:sz w:val="22"/>
          <w:szCs w:val="22"/>
        </w:rPr>
      </w:pPr>
      <w:r w:rsidRPr="00B37CEE">
        <w:rPr>
          <w:sz w:val="22"/>
          <w:szCs w:val="22"/>
        </w:rPr>
        <w:t>Spindel Conference, Memphis, October, 2015</w:t>
      </w:r>
    </w:p>
    <w:p w14:paraId="59659825" w14:textId="77EFFDCE" w:rsidR="00060F46" w:rsidRPr="008D6F6F" w:rsidRDefault="005C7DD3" w:rsidP="00060F46">
      <w:pPr>
        <w:pStyle w:val="ListParagraph"/>
        <w:numPr>
          <w:ilvl w:val="0"/>
          <w:numId w:val="19"/>
        </w:numPr>
        <w:autoSpaceDE w:val="0"/>
        <w:autoSpaceDN w:val="0"/>
        <w:adjustRightInd w:val="0"/>
        <w:ind w:left="0" w:right="-360"/>
        <w:rPr>
          <w:sz w:val="22"/>
          <w:szCs w:val="22"/>
        </w:rPr>
      </w:pPr>
      <w:r w:rsidRPr="00B37CEE">
        <w:rPr>
          <w:sz w:val="22"/>
          <w:szCs w:val="22"/>
        </w:rPr>
        <w:t>Theoretical Reflections on Exploitation</w:t>
      </w:r>
      <w:r w:rsidR="00967775">
        <w:rPr>
          <w:sz w:val="22"/>
          <w:szCs w:val="22"/>
        </w:rPr>
        <w:t xml:space="preserve"> (</w:t>
      </w:r>
      <w:r w:rsidRPr="00B37CEE">
        <w:rPr>
          <w:sz w:val="22"/>
          <w:szCs w:val="22"/>
        </w:rPr>
        <w:t>Workshop</w:t>
      </w:r>
      <w:r w:rsidR="00967775">
        <w:rPr>
          <w:sz w:val="22"/>
          <w:szCs w:val="22"/>
        </w:rPr>
        <w:t xml:space="preserve">) </w:t>
      </w:r>
      <w:r w:rsidRPr="00B37CEE">
        <w:rPr>
          <w:sz w:val="22"/>
          <w:szCs w:val="22"/>
        </w:rPr>
        <w:t>University of Guelph, Ontario, October 201</w:t>
      </w:r>
      <w:r w:rsidR="008D6F6F">
        <w:rPr>
          <w:sz w:val="22"/>
          <w:szCs w:val="22"/>
        </w:rPr>
        <w:t>5</w:t>
      </w:r>
    </w:p>
    <w:p w14:paraId="298AAA52" w14:textId="77777777" w:rsidR="005C7DD3" w:rsidRDefault="008D6F6F" w:rsidP="005C7DD3">
      <w:pPr>
        <w:autoSpaceDE w:val="0"/>
        <w:autoSpaceDN w:val="0"/>
        <w:adjustRightInd w:val="0"/>
        <w:ind w:left="-576" w:right="-360"/>
        <w:rPr>
          <w:sz w:val="22"/>
          <w:szCs w:val="22"/>
        </w:rPr>
      </w:pPr>
      <w:r>
        <w:rPr>
          <w:sz w:val="22"/>
          <w:szCs w:val="22"/>
        </w:rPr>
        <w:t xml:space="preserve"> </w:t>
      </w:r>
      <w:r w:rsidR="005C7DD3">
        <w:rPr>
          <w:sz w:val="22"/>
          <w:szCs w:val="22"/>
        </w:rPr>
        <w:t>“</w:t>
      </w:r>
      <w:r w:rsidR="005C7DD3" w:rsidRPr="00966B0E">
        <w:rPr>
          <w:sz w:val="22"/>
          <w:szCs w:val="22"/>
        </w:rPr>
        <w:t>Promises and the Backward Reach of Uptake</w:t>
      </w:r>
      <w:r w:rsidR="005C7DD3">
        <w:rPr>
          <w:sz w:val="22"/>
          <w:szCs w:val="22"/>
        </w:rPr>
        <w:t>”</w:t>
      </w:r>
    </w:p>
    <w:p w14:paraId="47B4CE53" w14:textId="77777777" w:rsidR="005C7DD3" w:rsidRDefault="005C7DD3" w:rsidP="005C7DD3">
      <w:pPr>
        <w:pStyle w:val="ListParagraph"/>
        <w:numPr>
          <w:ilvl w:val="0"/>
          <w:numId w:val="14"/>
        </w:numPr>
        <w:autoSpaceDE w:val="0"/>
        <w:autoSpaceDN w:val="0"/>
        <w:adjustRightInd w:val="0"/>
        <w:ind w:left="0" w:right="-360"/>
        <w:rPr>
          <w:sz w:val="22"/>
          <w:szCs w:val="22"/>
        </w:rPr>
      </w:pPr>
      <w:r>
        <w:rPr>
          <w:sz w:val="22"/>
          <w:szCs w:val="22"/>
        </w:rPr>
        <w:t xml:space="preserve">Rocky Mountain Ethics Congress, </w:t>
      </w:r>
      <w:r w:rsidRPr="00982C19">
        <w:rPr>
          <w:sz w:val="22"/>
          <w:szCs w:val="22"/>
        </w:rPr>
        <w:t>University of Colorado- Boulder</w:t>
      </w:r>
      <w:r>
        <w:rPr>
          <w:sz w:val="22"/>
          <w:szCs w:val="22"/>
        </w:rPr>
        <w:t>, August 2015</w:t>
      </w:r>
    </w:p>
    <w:p w14:paraId="7E5C2B61" w14:textId="77777777" w:rsidR="005C7DD3" w:rsidRPr="004D1600" w:rsidRDefault="005C7DD3" w:rsidP="005C7DD3">
      <w:pPr>
        <w:pStyle w:val="ListParagraph"/>
        <w:numPr>
          <w:ilvl w:val="0"/>
          <w:numId w:val="14"/>
        </w:numPr>
        <w:autoSpaceDE w:val="0"/>
        <w:autoSpaceDN w:val="0"/>
        <w:adjustRightInd w:val="0"/>
        <w:ind w:left="0" w:right="-360"/>
        <w:rPr>
          <w:i/>
          <w:sz w:val="22"/>
          <w:szCs w:val="22"/>
        </w:rPr>
      </w:pPr>
      <w:r>
        <w:rPr>
          <w:sz w:val="22"/>
          <w:szCs w:val="22"/>
        </w:rPr>
        <w:t>Princeton Workshop in Normative Philosophy, Princeton University, November 2014</w:t>
      </w:r>
    </w:p>
    <w:p w14:paraId="30F9114A" w14:textId="77777777" w:rsidR="005C7DD3" w:rsidRPr="0095631E" w:rsidRDefault="005C7DD3" w:rsidP="005C7DD3">
      <w:pPr>
        <w:pStyle w:val="ListParagraph"/>
        <w:numPr>
          <w:ilvl w:val="0"/>
          <w:numId w:val="14"/>
        </w:numPr>
        <w:autoSpaceDE w:val="0"/>
        <w:autoSpaceDN w:val="0"/>
        <w:adjustRightInd w:val="0"/>
        <w:ind w:left="0" w:right="-360"/>
        <w:rPr>
          <w:sz w:val="22"/>
          <w:szCs w:val="22"/>
        </w:rPr>
      </w:pPr>
      <w:r w:rsidRPr="0095631E">
        <w:rPr>
          <w:sz w:val="22"/>
          <w:szCs w:val="22"/>
        </w:rPr>
        <w:t xml:space="preserve">Virginia Tech, Department of Philosophy Colloquium, August, 2014 </w:t>
      </w:r>
    </w:p>
    <w:p w14:paraId="5E1910D5" w14:textId="77777777" w:rsidR="005C7DD3" w:rsidRPr="0040577E" w:rsidRDefault="005C7DD3" w:rsidP="005C7DD3">
      <w:pPr>
        <w:pStyle w:val="ListParagraph"/>
        <w:numPr>
          <w:ilvl w:val="0"/>
          <w:numId w:val="14"/>
        </w:numPr>
        <w:autoSpaceDE w:val="0"/>
        <w:autoSpaceDN w:val="0"/>
        <w:adjustRightInd w:val="0"/>
        <w:ind w:left="0" w:right="-360"/>
        <w:rPr>
          <w:sz w:val="22"/>
          <w:szCs w:val="22"/>
        </w:rPr>
      </w:pPr>
      <w:r w:rsidRPr="0095631E">
        <w:rPr>
          <w:sz w:val="22"/>
          <w:szCs w:val="22"/>
        </w:rPr>
        <w:t>University of Connecticut Law School, Colloquium,</w:t>
      </w:r>
      <w:r>
        <w:rPr>
          <w:sz w:val="22"/>
          <w:szCs w:val="22"/>
        </w:rPr>
        <w:t xml:space="preserve"> Hartford, September, 2014</w:t>
      </w:r>
    </w:p>
    <w:p w14:paraId="02A7AA21" w14:textId="77777777" w:rsidR="005C7DD3" w:rsidRDefault="005C7DD3" w:rsidP="005C7DD3">
      <w:pPr>
        <w:autoSpaceDE w:val="0"/>
        <w:autoSpaceDN w:val="0"/>
        <w:adjustRightInd w:val="0"/>
        <w:ind w:left="-576" w:right="-360"/>
        <w:rPr>
          <w:sz w:val="22"/>
          <w:szCs w:val="22"/>
        </w:rPr>
      </w:pPr>
      <w:r>
        <w:rPr>
          <w:sz w:val="22"/>
          <w:szCs w:val="22"/>
        </w:rPr>
        <w:t>“Sexual Promises”</w:t>
      </w:r>
    </w:p>
    <w:p w14:paraId="753652EE" w14:textId="64FDAE2B" w:rsidR="005C7DD3" w:rsidRDefault="005C7DD3" w:rsidP="005C7DD3">
      <w:pPr>
        <w:pStyle w:val="ListParagraph"/>
        <w:numPr>
          <w:ilvl w:val="0"/>
          <w:numId w:val="18"/>
        </w:numPr>
        <w:autoSpaceDE w:val="0"/>
        <w:autoSpaceDN w:val="0"/>
        <w:adjustRightInd w:val="0"/>
        <w:ind w:left="0" w:right="-360"/>
        <w:rPr>
          <w:sz w:val="22"/>
          <w:szCs w:val="22"/>
        </w:rPr>
      </w:pPr>
      <w:r>
        <w:rPr>
          <w:sz w:val="22"/>
          <w:szCs w:val="22"/>
        </w:rPr>
        <w:t xml:space="preserve">Grinnell College, Department of Philosophy, Colloquium, February, 2015 </w:t>
      </w:r>
    </w:p>
    <w:p w14:paraId="7E26454A" w14:textId="77777777" w:rsidR="004D0C67" w:rsidRDefault="004D0C67" w:rsidP="004D0C67">
      <w:pPr>
        <w:autoSpaceDE w:val="0"/>
        <w:autoSpaceDN w:val="0"/>
        <w:adjustRightInd w:val="0"/>
        <w:ind w:left="-576" w:right="-360"/>
        <w:rPr>
          <w:sz w:val="22"/>
          <w:szCs w:val="22"/>
        </w:rPr>
      </w:pPr>
      <w:r>
        <w:rPr>
          <w:sz w:val="22"/>
          <w:szCs w:val="22"/>
        </w:rPr>
        <w:t>“Promises to Future Generations”</w:t>
      </w:r>
    </w:p>
    <w:p w14:paraId="361F6FC0" w14:textId="752F33F5" w:rsidR="004D0C67" w:rsidRPr="00967775" w:rsidRDefault="004D0C67" w:rsidP="004D0C67">
      <w:pPr>
        <w:pStyle w:val="ListParagraph"/>
        <w:numPr>
          <w:ilvl w:val="0"/>
          <w:numId w:val="18"/>
        </w:numPr>
        <w:autoSpaceDE w:val="0"/>
        <w:autoSpaceDN w:val="0"/>
        <w:adjustRightInd w:val="0"/>
        <w:ind w:left="0" w:right="-360"/>
        <w:rPr>
          <w:sz w:val="22"/>
          <w:szCs w:val="22"/>
        </w:rPr>
      </w:pPr>
      <w:r>
        <w:rPr>
          <w:sz w:val="22"/>
          <w:szCs w:val="22"/>
        </w:rPr>
        <w:t>Time Bias and Future Planning Workshop, Vancouver, BC, March, 2015</w:t>
      </w:r>
    </w:p>
    <w:p w14:paraId="40187557" w14:textId="1E605C32" w:rsidR="005C7DD3" w:rsidRDefault="00967775" w:rsidP="005C7DD3">
      <w:pPr>
        <w:autoSpaceDE w:val="0"/>
        <w:autoSpaceDN w:val="0"/>
        <w:adjustRightInd w:val="0"/>
        <w:ind w:left="-576" w:right="-360"/>
        <w:rPr>
          <w:sz w:val="22"/>
          <w:szCs w:val="22"/>
        </w:rPr>
      </w:pPr>
      <w:r>
        <w:rPr>
          <w:sz w:val="22"/>
          <w:szCs w:val="22"/>
        </w:rPr>
        <w:t xml:space="preserve"> </w:t>
      </w:r>
      <w:r w:rsidR="005C7DD3">
        <w:rPr>
          <w:sz w:val="22"/>
          <w:szCs w:val="22"/>
        </w:rPr>
        <w:t>“Intentions and Sexual Consent”</w:t>
      </w:r>
    </w:p>
    <w:p w14:paraId="055A6559" w14:textId="77777777" w:rsidR="005C7DD3" w:rsidRPr="00243ED7" w:rsidRDefault="005C7DD3" w:rsidP="005C7DD3">
      <w:pPr>
        <w:pStyle w:val="ListParagraph"/>
        <w:numPr>
          <w:ilvl w:val="0"/>
          <w:numId w:val="18"/>
        </w:numPr>
        <w:autoSpaceDE w:val="0"/>
        <w:autoSpaceDN w:val="0"/>
        <w:adjustRightInd w:val="0"/>
        <w:ind w:left="0" w:right="-360"/>
        <w:rPr>
          <w:sz w:val="22"/>
          <w:szCs w:val="22"/>
        </w:rPr>
      </w:pPr>
      <w:r>
        <w:rPr>
          <w:sz w:val="22"/>
          <w:szCs w:val="22"/>
        </w:rPr>
        <w:t>Works in Progress Series, Philosophy Department at MIT, May 2015</w:t>
      </w:r>
    </w:p>
    <w:p w14:paraId="77EEB988" w14:textId="77777777" w:rsidR="005C7DD3" w:rsidRPr="0040577E" w:rsidRDefault="005C7DD3" w:rsidP="005C7DD3">
      <w:pPr>
        <w:pStyle w:val="ListParagraph"/>
        <w:numPr>
          <w:ilvl w:val="0"/>
          <w:numId w:val="18"/>
        </w:numPr>
        <w:autoSpaceDE w:val="0"/>
        <w:autoSpaceDN w:val="0"/>
        <w:adjustRightInd w:val="0"/>
        <w:ind w:left="0" w:right="-360"/>
        <w:rPr>
          <w:sz w:val="22"/>
          <w:szCs w:val="22"/>
        </w:rPr>
      </w:pPr>
      <w:r>
        <w:rPr>
          <w:sz w:val="22"/>
          <w:szCs w:val="22"/>
        </w:rPr>
        <w:t>Dartmouth College, Philosophy</w:t>
      </w:r>
      <w:r w:rsidRPr="00966B0E">
        <w:rPr>
          <w:sz w:val="22"/>
          <w:szCs w:val="22"/>
        </w:rPr>
        <w:t xml:space="preserve"> </w:t>
      </w:r>
      <w:r>
        <w:rPr>
          <w:sz w:val="22"/>
          <w:szCs w:val="22"/>
        </w:rPr>
        <w:t>Colloquium,, Political Economy Project, March, 2015</w:t>
      </w:r>
    </w:p>
    <w:p w14:paraId="1C508B12" w14:textId="77777777" w:rsidR="005C7DD3" w:rsidRDefault="005C7DD3" w:rsidP="005C7DD3">
      <w:pPr>
        <w:autoSpaceDE w:val="0"/>
        <w:autoSpaceDN w:val="0"/>
        <w:adjustRightInd w:val="0"/>
        <w:ind w:left="-576" w:right="-360"/>
        <w:rPr>
          <w:sz w:val="22"/>
          <w:szCs w:val="22"/>
        </w:rPr>
      </w:pPr>
      <w:r>
        <w:rPr>
          <w:sz w:val="22"/>
          <w:szCs w:val="22"/>
        </w:rPr>
        <w:t>“Monogamy Promises as Overreaching Promises”</w:t>
      </w:r>
    </w:p>
    <w:p w14:paraId="58F40455" w14:textId="77777777" w:rsidR="005C7DD3" w:rsidRPr="0040577E" w:rsidRDefault="005C7DD3" w:rsidP="005C7DD3">
      <w:pPr>
        <w:pStyle w:val="ListParagraph"/>
        <w:numPr>
          <w:ilvl w:val="0"/>
          <w:numId w:val="18"/>
        </w:numPr>
        <w:autoSpaceDE w:val="0"/>
        <w:autoSpaceDN w:val="0"/>
        <w:adjustRightInd w:val="0"/>
        <w:ind w:left="0" w:right="-360"/>
        <w:rPr>
          <w:sz w:val="22"/>
          <w:szCs w:val="22"/>
        </w:rPr>
      </w:pPr>
      <w:r>
        <w:rPr>
          <w:sz w:val="22"/>
          <w:szCs w:val="22"/>
        </w:rPr>
        <w:t>Princeton University, Problem Promises Workshop, February/March 2015</w:t>
      </w:r>
    </w:p>
    <w:p w14:paraId="72C2C96F" w14:textId="77777777" w:rsidR="005C7DD3" w:rsidRDefault="005C7DD3" w:rsidP="005C7DD3">
      <w:pPr>
        <w:autoSpaceDE w:val="0"/>
        <w:autoSpaceDN w:val="0"/>
        <w:adjustRightInd w:val="0"/>
        <w:ind w:left="-576" w:right="-360"/>
        <w:rPr>
          <w:sz w:val="22"/>
          <w:szCs w:val="22"/>
        </w:rPr>
      </w:pPr>
      <w:r>
        <w:rPr>
          <w:sz w:val="22"/>
          <w:szCs w:val="22"/>
        </w:rPr>
        <w:t xml:space="preserve">“Promissory Obligation: Against a Unified Account.” </w:t>
      </w:r>
    </w:p>
    <w:p w14:paraId="35B68B34" w14:textId="77777777" w:rsidR="005C7DD3" w:rsidRDefault="005C7DD3" w:rsidP="005C7DD3">
      <w:pPr>
        <w:pStyle w:val="ListParagraph"/>
        <w:numPr>
          <w:ilvl w:val="0"/>
          <w:numId w:val="16"/>
        </w:numPr>
        <w:autoSpaceDE w:val="0"/>
        <w:autoSpaceDN w:val="0"/>
        <w:adjustRightInd w:val="0"/>
        <w:ind w:left="0" w:right="-360"/>
        <w:rPr>
          <w:i/>
          <w:sz w:val="22"/>
          <w:szCs w:val="22"/>
        </w:rPr>
      </w:pPr>
      <w:r>
        <w:rPr>
          <w:sz w:val="22"/>
          <w:szCs w:val="22"/>
        </w:rPr>
        <w:t xml:space="preserve">Princeton University, </w:t>
      </w:r>
      <w:r w:rsidRPr="00A05359">
        <w:rPr>
          <w:sz w:val="22"/>
          <w:szCs w:val="22"/>
        </w:rPr>
        <w:t>Center for Human Values, March 2015</w:t>
      </w:r>
    </w:p>
    <w:p w14:paraId="370728AD" w14:textId="77777777" w:rsidR="00964B5A" w:rsidRPr="00060F46" w:rsidRDefault="005C7DD3" w:rsidP="00964B5A">
      <w:pPr>
        <w:pStyle w:val="ListParagraph"/>
        <w:numPr>
          <w:ilvl w:val="0"/>
          <w:numId w:val="16"/>
        </w:numPr>
        <w:autoSpaceDE w:val="0"/>
        <w:autoSpaceDN w:val="0"/>
        <w:adjustRightInd w:val="0"/>
        <w:ind w:left="0" w:right="-360"/>
        <w:rPr>
          <w:i/>
          <w:sz w:val="22"/>
          <w:szCs w:val="22"/>
        </w:rPr>
      </w:pPr>
      <w:r w:rsidRPr="00A05359">
        <w:rPr>
          <w:sz w:val="22"/>
          <w:szCs w:val="22"/>
        </w:rPr>
        <w:t>Arizona Workshop in Normative Ethics, January</w:t>
      </w:r>
      <w:r>
        <w:rPr>
          <w:i/>
          <w:sz w:val="22"/>
          <w:szCs w:val="22"/>
        </w:rPr>
        <w:t xml:space="preserve"> 2015</w:t>
      </w:r>
    </w:p>
    <w:p w14:paraId="28B04612" w14:textId="77777777" w:rsidR="005C7DD3" w:rsidRDefault="005C7DD3" w:rsidP="005C7DD3">
      <w:pPr>
        <w:autoSpaceDE w:val="0"/>
        <w:autoSpaceDN w:val="0"/>
        <w:adjustRightInd w:val="0"/>
        <w:ind w:left="-576" w:right="-360"/>
        <w:rPr>
          <w:sz w:val="22"/>
          <w:szCs w:val="22"/>
        </w:rPr>
      </w:pPr>
      <w:r>
        <w:rPr>
          <w:sz w:val="22"/>
          <w:szCs w:val="22"/>
        </w:rPr>
        <w:t>“The Moral Problem with Monogamy Promises”</w:t>
      </w:r>
    </w:p>
    <w:p w14:paraId="0D7CF67C" w14:textId="77777777" w:rsidR="005C7DD3" w:rsidRPr="00966B0E" w:rsidRDefault="005C7DD3" w:rsidP="005C7DD3">
      <w:pPr>
        <w:pStyle w:val="ListParagraph"/>
        <w:numPr>
          <w:ilvl w:val="0"/>
          <w:numId w:val="13"/>
        </w:numPr>
        <w:autoSpaceDE w:val="0"/>
        <w:autoSpaceDN w:val="0"/>
        <w:adjustRightInd w:val="0"/>
        <w:ind w:left="0" w:right="-360"/>
        <w:rPr>
          <w:sz w:val="22"/>
          <w:szCs w:val="22"/>
        </w:rPr>
      </w:pPr>
      <w:r>
        <w:rPr>
          <w:sz w:val="22"/>
          <w:szCs w:val="22"/>
        </w:rPr>
        <w:t>Coastal Carolina University,</w:t>
      </w:r>
      <w:r w:rsidRPr="0095631E">
        <w:rPr>
          <w:sz w:val="22"/>
          <w:szCs w:val="22"/>
        </w:rPr>
        <w:t xml:space="preserve"> </w:t>
      </w:r>
      <w:r>
        <w:rPr>
          <w:sz w:val="22"/>
          <w:szCs w:val="22"/>
        </w:rPr>
        <w:t>Department of Philosophy, Colloquium, November, 2015</w:t>
      </w:r>
    </w:p>
    <w:p w14:paraId="0E08B3A3" w14:textId="77777777" w:rsidR="005C7DD3" w:rsidRPr="00966B0E" w:rsidRDefault="005C7DD3" w:rsidP="005C7DD3">
      <w:pPr>
        <w:pStyle w:val="ListParagraph"/>
        <w:numPr>
          <w:ilvl w:val="0"/>
          <w:numId w:val="13"/>
        </w:numPr>
        <w:autoSpaceDE w:val="0"/>
        <w:autoSpaceDN w:val="0"/>
        <w:adjustRightInd w:val="0"/>
        <w:ind w:left="0" w:right="-360"/>
        <w:rPr>
          <w:sz w:val="22"/>
          <w:szCs w:val="22"/>
        </w:rPr>
      </w:pPr>
      <w:r>
        <w:rPr>
          <w:sz w:val="22"/>
          <w:szCs w:val="22"/>
        </w:rPr>
        <w:t>Bayreauth University, Germany, Department of Philosophy, Colloquium, November, 2015</w:t>
      </w:r>
    </w:p>
    <w:p w14:paraId="7EE03DB7" w14:textId="77777777" w:rsidR="005C7DD3" w:rsidRPr="0040577E" w:rsidRDefault="005C7DD3" w:rsidP="005C7DD3">
      <w:pPr>
        <w:pStyle w:val="ListParagraph"/>
        <w:numPr>
          <w:ilvl w:val="0"/>
          <w:numId w:val="13"/>
        </w:numPr>
        <w:autoSpaceDE w:val="0"/>
        <w:autoSpaceDN w:val="0"/>
        <w:adjustRightInd w:val="0"/>
        <w:ind w:left="0" w:right="-360"/>
        <w:rPr>
          <w:sz w:val="22"/>
          <w:szCs w:val="22"/>
        </w:rPr>
      </w:pPr>
      <w:r>
        <w:rPr>
          <w:sz w:val="22"/>
          <w:szCs w:val="22"/>
        </w:rPr>
        <w:t xml:space="preserve">Syracuse University, Department of </w:t>
      </w:r>
      <w:r w:rsidRPr="0095631E">
        <w:rPr>
          <w:sz w:val="22"/>
          <w:szCs w:val="22"/>
        </w:rPr>
        <w:t>Philosophy, Colloquium, Spring, 2014</w:t>
      </w:r>
    </w:p>
    <w:p w14:paraId="7BAC9CF3" w14:textId="77777777" w:rsidR="005C7DD3" w:rsidRPr="0095631E" w:rsidRDefault="005C7DD3" w:rsidP="005C7DD3">
      <w:pPr>
        <w:autoSpaceDE w:val="0"/>
        <w:autoSpaceDN w:val="0"/>
        <w:adjustRightInd w:val="0"/>
        <w:ind w:left="-576" w:right="-360"/>
        <w:rPr>
          <w:sz w:val="22"/>
          <w:szCs w:val="22"/>
        </w:rPr>
      </w:pPr>
      <w:r w:rsidRPr="0095631E">
        <w:rPr>
          <w:b/>
          <w:sz w:val="22"/>
          <w:szCs w:val="22"/>
        </w:rPr>
        <w:t xml:space="preserve"> “</w:t>
      </w:r>
      <w:r w:rsidRPr="0095631E">
        <w:rPr>
          <w:sz w:val="22"/>
          <w:szCs w:val="22"/>
        </w:rPr>
        <w:t>Reasons, Advice, and Slut-Shaming”</w:t>
      </w:r>
    </w:p>
    <w:p w14:paraId="280DFFB4" w14:textId="77777777" w:rsidR="005C7DD3" w:rsidRPr="0040577E" w:rsidRDefault="005C7DD3" w:rsidP="005C7DD3">
      <w:pPr>
        <w:pStyle w:val="ListParagraph"/>
        <w:numPr>
          <w:ilvl w:val="0"/>
          <w:numId w:val="17"/>
        </w:numPr>
        <w:autoSpaceDE w:val="0"/>
        <w:autoSpaceDN w:val="0"/>
        <w:adjustRightInd w:val="0"/>
        <w:ind w:left="0" w:right="-360"/>
        <w:rPr>
          <w:sz w:val="22"/>
          <w:szCs w:val="22"/>
        </w:rPr>
      </w:pPr>
      <w:r>
        <w:rPr>
          <w:sz w:val="22"/>
          <w:szCs w:val="22"/>
        </w:rPr>
        <w:t xml:space="preserve">The </w:t>
      </w:r>
      <w:r w:rsidRPr="0095631E">
        <w:rPr>
          <w:sz w:val="22"/>
          <w:szCs w:val="22"/>
        </w:rPr>
        <w:t>Joint Session of the Aristotelian Society</w:t>
      </w:r>
      <w:r>
        <w:rPr>
          <w:sz w:val="22"/>
          <w:szCs w:val="22"/>
        </w:rPr>
        <w:t>/</w:t>
      </w:r>
      <w:r w:rsidRPr="0095631E">
        <w:rPr>
          <w:sz w:val="22"/>
          <w:szCs w:val="22"/>
        </w:rPr>
        <w:t>Mind Association, Cambridge, July, 2014.</w:t>
      </w:r>
    </w:p>
    <w:p w14:paraId="3C1765BF" w14:textId="77777777" w:rsidR="005C7DD3" w:rsidRPr="0095631E" w:rsidRDefault="005C7DD3" w:rsidP="005C7DD3">
      <w:pPr>
        <w:autoSpaceDE w:val="0"/>
        <w:autoSpaceDN w:val="0"/>
        <w:adjustRightInd w:val="0"/>
        <w:ind w:left="-576" w:right="-360"/>
        <w:rPr>
          <w:sz w:val="22"/>
          <w:szCs w:val="22"/>
        </w:rPr>
      </w:pPr>
      <w:r w:rsidRPr="0095631E">
        <w:rPr>
          <w:sz w:val="22"/>
          <w:szCs w:val="22"/>
        </w:rPr>
        <w:t>“Evil, Wrong-Doing, and Concept Distinctness”</w:t>
      </w:r>
    </w:p>
    <w:p w14:paraId="68A7238E" w14:textId="77777777" w:rsidR="005C7DD3" w:rsidRPr="0040577E" w:rsidRDefault="005C7DD3" w:rsidP="005C7DD3">
      <w:pPr>
        <w:pStyle w:val="ListParagraph"/>
        <w:numPr>
          <w:ilvl w:val="0"/>
          <w:numId w:val="15"/>
        </w:numPr>
        <w:autoSpaceDE w:val="0"/>
        <w:autoSpaceDN w:val="0"/>
        <w:adjustRightInd w:val="0"/>
        <w:ind w:left="0" w:right="-360"/>
        <w:rPr>
          <w:sz w:val="22"/>
          <w:szCs w:val="22"/>
        </w:rPr>
      </w:pPr>
      <w:r w:rsidRPr="0095631E">
        <w:rPr>
          <w:sz w:val="22"/>
          <w:szCs w:val="22"/>
        </w:rPr>
        <w:t xml:space="preserve">With Fred Harrington, at the </w:t>
      </w:r>
      <w:r w:rsidRPr="0095631E">
        <w:rPr>
          <w:i/>
          <w:sz w:val="22"/>
          <w:szCs w:val="22"/>
        </w:rPr>
        <w:t>Rocky Mountain Ethics Congress</w:t>
      </w:r>
      <w:r w:rsidRPr="0095631E">
        <w:rPr>
          <w:sz w:val="22"/>
          <w:szCs w:val="22"/>
        </w:rPr>
        <w:t>, Boulder, August, 2014</w:t>
      </w:r>
    </w:p>
    <w:p w14:paraId="6F0BF040" w14:textId="77777777" w:rsidR="005C7DD3" w:rsidRPr="0095631E" w:rsidRDefault="005C7DD3" w:rsidP="005C7DD3">
      <w:pPr>
        <w:autoSpaceDE w:val="0"/>
        <w:autoSpaceDN w:val="0"/>
        <w:adjustRightInd w:val="0"/>
        <w:ind w:left="-576" w:right="-360"/>
        <w:rPr>
          <w:sz w:val="22"/>
          <w:szCs w:val="22"/>
        </w:rPr>
      </w:pPr>
      <w:r w:rsidRPr="0095631E">
        <w:rPr>
          <w:sz w:val="22"/>
          <w:szCs w:val="22"/>
        </w:rPr>
        <w:t>“The Three Wrongs of Rape: Against a Unified Account”</w:t>
      </w:r>
    </w:p>
    <w:p w14:paraId="380CB625" w14:textId="77777777" w:rsidR="005C7DD3" w:rsidRPr="00966B0E" w:rsidRDefault="005C7DD3" w:rsidP="005C7DD3">
      <w:pPr>
        <w:pStyle w:val="ListParagraph"/>
        <w:numPr>
          <w:ilvl w:val="0"/>
          <w:numId w:val="15"/>
        </w:numPr>
        <w:autoSpaceDE w:val="0"/>
        <w:autoSpaceDN w:val="0"/>
        <w:adjustRightInd w:val="0"/>
        <w:ind w:left="0" w:right="-360"/>
        <w:rPr>
          <w:sz w:val="22"/>
          <w:szCs w:val="22"/>
        </w:rPr>
      </w:pPr>
      <w:r w:rsidRPr="00966B0E">
        <w:rPr>
          <w:sz w:val="22"/>
          <w:szCs w:val="22"/>
        </w:rPr>
        <w:t>Bled Summer Philosophy Conference, Slovenia, June 2014</w:t>
      </w:r>
    </w:p>
    <w:p w14:paraId="5AB47CAF" w14:textId="77777777" w:rsidR="005C7DD3" w:rsidRPr="0040577E" w:rsidRDefault="005C7DD3" w:rsidP="005C7DD3">
      <w:pPr>
        <w:pStyle w:val="ListParagraph"/>
        <w:numPr>
          <w:ilvl w:val="0"/>
          <w:numId w:val="15"/>
        </w:numPr>
        <w:autoSpaceDE w:val="0"/>
        <w:autoSpaceDN w:val="0"/>
        <w:adjustRightInd w:val="0"/>
        <w:ind w:left="0" w:right="-360"/>
        <w:rPr>
          <w:sz w:val="22"/>
          <w:szCs w:val="22"/>
        </w:rPr>
      </w:pPr>
      <w:r w:rsidRPr="00966B0E">
        <w:rPr>
          <w:sz w:val="22"/>
          <w:szCs w:val="22"/>
        </w:rPr>
        <w:t>MIT Workshop in Gender and Philosophy, May, 2014</w:t>
      </w:r>
    </w:p>
    <w:p w14:paraId="59203E35" w14:textId="77777777" w:rsidR="005C7DD3" w:rsidRDefault="005C7DD3" w:rsidP="005C7DD3">
      <w:pPr>
        <w:autoSpaceDE w:val="0"/>
        <w:autoSpaceDN w:val="0"/>
        <w:adjustRightInd w:val="0"/>
        <w:ind w:left="-576" w:right="-360"/>
        <w:rPr>
          <w:sz w:val="22"/>
          <w:szCs w:val="22"/>
        </w:rPr>
      </w:pPr>
      <w:r>
        <w:rPr>
          <w:sz w:val="22"/>
          <w:szCs w:val="22"/>
        </w:rPr>
        <w:t>“Exploitation and the Metaphysics of Harm”</w:t>
      </w:r>
    </w:p>
    <w:p w14:paraId="44FF6207" w14:textId="77777777" w:rsidR="005C7DD3" w:rsidRPr="00964B5A" w:rsidRDefault="005C7DD3" w:rsidP="00964B5A">
      <w:pPr>
        <w:numPr>
          <w:ilvl w:val="0"/>
          <w:numId w:val="12"/>
        </w:numPr>
        <w:autoSpaceDE w:val="0"/>
        <w:autoSpaceDN w:val="0"/>
        <w:adjustRightInd w:val="0"/>
        <w:ind w:left="0" w:right="-360"/>
        <w:rPr>
          <w:sz w:val="22"/>
          <w:szCs w:val="22"/>
        </w:rPr>
      </w:pPr>
      <w:r w:rsidRPr="00982C19">
        <w:rPr>
          <w:sz w:val="22"/>
          <w:szCs w:val="22"/>
        </w:rPr>
        <w:t xml:space="preserve">American Philosophical Association, </w:t>
      </w:r>
      <w:r>
        <w:rPr>
          <w:sz w:val="22"/>
          <w:szCs w:val="22"/>
        </w:rPr>
        <w:t>Eastern</w:t>
      </w:r>
      <w:r w:rsidRPr="00982C19">
        <w:rPr>
          <w:sz w:val="22"/>
          <w:szCs w:val="22"/>
        </w:rPr>
        <w:t xml:space="preserve"> Di</w:t>
      </w:r>
      <w:r>
        <w:rPr>
          <w:sz w:val="22"/>
          <w:szCs w:val="22"/>
        </w:rPr>
        <w:t>vision, Main Program, December 2013</w:t>
      </w:r>
    </w:p>
    <w:p w14:paraId="14607A2A" w14:textId="77777777" w:rsidR="005C7DD3" w:rsidRPr="00FD6547" w:rsidRDefault="005C7DD3" w:rsidP="005C7DD3">
      <w:pPr>
        <w:autoSpaceDE w:val="0"/>
        <w:autoSpaceDN w:val="0"/>
        <w:adjustRightInd w:val="0"/>
        <w:ind w:left="-576" w:right="-360"/>
        <w:rPr>
          <w:sz w:val="22"/>
          <w:szCs w:val="22"/>
        </w:rPr>
      </w:pPr>
      <w:r w:rsidRPr="00FD6547">
        <w:rPr>
          <w:sz w:val="22"/>
          <w:szCs w:val="22"/>
        </w:rPr>
        <w:t>“Promissory Obligation and the Uptake Criterion”</w:t>
      </w:r>
    </w:p>
    <w:p w14:paraId="543B6C02" w14:textId="77777777" w:rsidR="005C7DD3" w:rsidRPr="0040577E" w:rsidRDefault="005C7DD3" w:rsidP="005C7DD3">
      <w:pPr>
        <w:pStyle w:val="ListParagraph"/>
        <w:numPr>
          <w:ilvl w:val="0"/>
          <w:numId w:val="13"/>
        </w:numPr>
        <w:autoSpaceDE w:val="0"/>
        <w:autoSpaceDN w:val="0"/>
        <w:adjustRightInd w:val="0"/>
        <w:ind w:left="0" w:right="-360"/>
        <w:rPr>
          <w:sz w:val="22"/>
          <w:szCs w:val="22"/>
        </w:rPr>
      </w:pPr>
      <w:r>
        <w:rPr>
          <w:sz w:val="22"/>
          <w:szCs w:val="22"/>
        </w:rPr>
        <w:t>University of Missouri – St. Louis, Department of Philosophy, Colloquium, October, 2013</w:t>
      </w:r>
    </w:p>
    <w:p w14:paraId="5DDEB914" w14:textId="77777777" w:rsidR="005C7DD3" w:rsidRPr="00982C19" w:rsidRDefault="005C7DD3" w:rsidP="005C7DD3">
      <w:pPr>
        <w:autoSpaceDE w:val="0"/>
        <w:autoSpaceDN w:val="0"/>
        <w:adjustRightInd w:val="0"/>
        <w:ind w:left="-576" w:right="-360"/>
        <w:rPr>
          <w:sz w:val="22"/>
          <w:szCs w:val="22"/>
        </w:rPr>
      </w:pPr>
      <w:r w:rsidRPr="00982C19">
        <w:rPr>
          <w:sz w:val="22"/>
          <w:szCs w:val="22"/>
        </w:rPr>
        <w:t>“The Exploitation Solution to the Non-Identity Problem”</w:t>
      </w:r>
    </w:p>
    <w:p w14:paraId="446F167F" w14:textId="77777777" w:rsidR="005C7DD3" w:rsidRDefault="005C7DD3" w:rsidP="005C7DD3">
      <w:pPr>
        <w:pStyle w:val="ListParagraph"/>
        <w:numPr>
          <w:ilvl w:val="0"/>
          <w:numId w:val="10"/>
        </w:numPr>
        <w:autoSpaceDE w:val="0"/>
        <w:autoSpaceDN w:val="0"/>
        <w:adjustRightInd w:val="0"/>
        <w:ind w:left="0" w:right="-360"/>
        <w:rPr>
          <w:sz w:val="22"/>
          <w:szCs w:val="22"/>
        </w:rPr>
      </w:pPr>
      <w:r>
        <w:rPr>
          <w:sz w:val="22"/>
          <w:szCs w:val="22"/>
        </w:rPr>
        <w:t>Bellingham Summer Philosophy Conference, Bellingham, Washington, August 2013</w:t>
      </w:r>
    </w:p>
    <w:p w14:paraId="74BEE4FE" w14:textId="77777777" w:rsidR="005C7DD3" w:rsidRDefault="005C7DD3" w:rsidP="005C7DD3">
      <w:pPr>
        <w:pStyle w:val="ListParagraph"/>
        <w:numPr>
          <w:ilvl w:val="0"/>
          <w:numId w:val="10"/>
        </w:numPr>
        <w:autoSpaceDE w:val="0"/>
        <w:autoSpaceDN w:val="0"/>
        <w:adjustRightInd w:val="0"/>
        <w:ind w:left="0" w:right="-360"/>
        <w:rPr>
          <w:sz w:val="22"/>
          <w:szCs w:val="22"/>
        </w:rPr>
      </w:pPr>
      <w:r>
        <w:rPr>
          <w:sz w:val="22"/>
          <w:szCs w:val="22"/>
        </w:rPr>
        <w:t xml:space="preserve">Rocky Mountain Ethics Congress, </w:t>
      </w:r>
      <w:r w:rsidRPr="00982C19">
        <w:rPr>
          <w:sz w:val="22"/>
          <w:szCs w:val="22"/>
        </w:rPr>
        <w:t>University of Colorado- Boulder</w:t>
      </w:r>
      <w:r>
        <w:rPr>
          <w:sz w:val="22"/>
          <w:szCs w:val="22"/>
        </w:rPr>
        <w:t>, August 2013</w:t>
      </w:r>
    </w:p>
    <w:p w14:paraId="5A63E2D3" w14:textId="77777777" w:rsidR="005C7DD3" w:rsidRPr="00982C19" w:rsidRDefault="005C7DD3" w:rsidP="005C7DD3">
      <w:pPr>
        <w:pStyle w:val="ListParagraph"/>
        <w:numPr>
          <w:ilvl w:val="0"/>
          <w:numId w:val="10"/>
        </w:numPr>
        <w:autoSpaceDE w:val="0"/>
        <w:autoSpaceDN w:val="0"/>
        <w:adjustRightInd w:val="0"/>
        <w:ind w:left="0" w:right="-360"/>
        <w:rPr>
          <w:sz w:val="22"/>
          <w:szCs w:val="22"/>
        </w:rPr>
      </w:pPr>
      <w:r>
        <w:rPr>
          <w:sz w:val="22"/>
          <w:szCs w:val="22"/>
        </w:rPr>
        <w:t>Monash University, Department of Philosophy, Colloquium, March 2013</w:t>
      </w:r>
    </w:p>
    <w:p w14:paraId="4501B0EA" w14:textId="77777777" w:rsidR="005C7DD3" w:rsidRPr="00982C19" w:rsidRDefault="005C7DD3" w:rsidP="005C7DD3">
      <w:pPr>
        <w:pStyle w:val="ListParagraph"/>
        <w:numPr>
          <w:ilvl w:val="0"/>
          <w:numId w:val="10"/>
        </w:numPr>
        <w:autoSpaceDE w:val="0"/>
        <w:autoSpaceDN w:val="0"/>
        <w:adjustRightInd w:val="0"/>
        <w:ind w:left="0" w:right="-360"/>
        <w:rPr>
          <w:sz w:val="22"/>
          <w:szCs w:val="22"/>
        </w:rPr>
      </w:pPr>
      <w:r w:rsidRPr="00982C19">
        <w:rPr>
          <w:sz w:val="22"/>
          <w:szCs w:val="22"/>
        </w:rPr>
        <w:t xml:space="preserve">University of Sydney, </w:t>
      </w:r>
      <w:r>
        <w:rPr>
          <w:sz w:val="22"/>
          <w:szCs w:val="22"/>
        </w:rPr>
        <w:t>Department of Philosophy, Seminar, February 2013</w:t>
      </w:r>
    </w:p>
    <w:p w14:paraId="63EED158" w14:textId="21F2240A" w:rsidR="006A35EC" w:rsidRPr="004D0C67" w:rsidRDefault="005C7DD3" w:rsidP="006A35EC">
      <w:pPr>
        <w:pStyle w:val="ListParagraph"/>
        <w:numPr>
          <w:ilvl w:val="0"/>
          <w:numId w:val="10"/>
        </w:numPr>
        <w:autoSpaceDE w:val="0"/>
        <w:autoSpaceDN w:val="0"/>
        <w:adjustRightInd w:val="0"/>
        <w:ind w:left="0" w:right="-360"/>
        <w:rPr>
          <w:sz w:val="22"/>
          <w:szCs w:val="22"/>
        </w:rPr>
      </w:pPr>
      <w:r w:rsidRPr="00982C19">
        <w:rPr>
          <w:sz w:val="22"/>
          <w:szCs w:val="22"/>
        </w:rPr>
        <w:t xml:space="preserve">Macquarie University, </w:t>
      </w:r>
      <w:r>
        <w:rPr>
          <w:sz w:val="22"/>
          <w:szCs w:val="22"/>
        </w:rPr>
        <w:t>Department of Philosophy, Colloquium, February 2013</w:t>
      </w:r>
    </w:p>
    <w:p w14:paraId="0A7852EC" w14:textId="08F2454C" w:rsidR="00967775" w:rsidRPr="00E8172F" w:rsidRDefault="00967775" w:rsidP="00967775">
      <w:pPr>
        <w:autoSpaceDE w:val="0"/>
        <w:autoSpaceDN w:val="0"/>
        <w:adjustRightInd w:val="0"/>
        <w:ind w:left="-216" w:right="-360" w:hanging="360"/>
        <w:rPr>
          <w:sz w:val="22"/>
          <w:szCs w:val="22"/>
        </w:rPr>
      </w:pPr>
      <w:r>
        <w:rPr>
          <w:sz w:val="22"/>
          <w:szCs w:val="22"/>
        </w:rPr>
        <w:t xml:space="preserve"> “The Monogamy Problem”</w:t>
      </w:r>
    </w:p>
    <w:p w14:paraId="4511CB2D" w14:textId="77777777" w:rsidR="00967775" w:rsidRPr="00FD62F7" w:rsidRDefault="00967775" w:rsidP="00967775">
      <w:pPr>
        <w:pStyle w:val="ListParagraph"/>
        <w:numPr>
          <w:ilvl w:val="0"/>
          <w:numId w:val="13"/>
        </w:numPr>
        <w:autoSpaceDE w:val="0"/>
        <w:autoSpaceDN w:val="0"/>
        <w:adjustRightInd w:val="0"/>
        <w:ind w:left="0" w:right="-360"/>
        <w:rPr>
          <w:sz w:val="22"/>
          <w:szCs w:val="22"/>
        </w:rPr>
      </w:pPr>
      <w:r>
        <w:rPr>
          <w:sz w:val="22"/>
          <w:szCs w:val="22"/>
        </w:rPr>
        <w:t>Colloquium</w:t>
      </w:r>
      <w:r w:rsidRPr="00982C19">
        <w:rPr>
          <w:sz w:val="22"/>
          <w:szCs w:val="22"/>
        </w:rPr>
        <w:t xml:space="preserve"> in the department of philosophy at </w:t>
      </w:r>
      <w:r>
        <w:rPr>
          <w:sz w:val="22"/>
          <w:szCs w:val="22"/>
        </w:rPr>
        <w:t>Connecticut College, November, 2013</w:t>
      </w:r>
    </w:p>
    <w:p w14:paraId="56AC53F7" w14:textId="77777777" w:rsidR="00967775" w:rsidRPr="00982C19" w:rsidRDefault="00967775" w:rsidP="00967775">
      <w:pPr>
        <w:numPr>
          <w:ilvl w:val="0"/>
          <w:numId w:val="13"/>
        </w:numPr>
        <w:autoSpaceDE w:val="0"/>
        <w:autoSpaceDN w:val="0"/>
        <w:adjustRightInd w:val="0"/>
        <w:ind w:left="0" w:right="-360"/>
        <w:rPr>
          <w:sz w:val="22"/>
          <w:szCs w:val="22"/>
        </w:rPr>
      </w:pPr>
      <w:r>
        <w:rPr>
          <w:sz w:val="22"/>
          <w:szCs w:val="22"/>
        </w:rPr>
        <w:t xml:space="preserve">Seminar (colloquium), </w:t>
      </w:r>
      <w:r w:rsidRPr="00982C19">
        <w:rPr>
          <w:sz w:val="22"/>
          <w:szCs w:val="22"/>
        </w:rPr>
        <w:t>department of philosophy at the Unive</w:t>
      </w:r>
      <w:r>
        <w:rPr>
          <w:sz w:val="22"/>
          <w:szCs w:val="22"/>
        </w:rPr>
        <w:t>rsity of Edinburgh, April, 2013</w:t>
      </w:r>
    </w:p>
    <w:p w14:paraId="3A66F6D2" w14:textId="33E11E1A" w:rsidR="00967775" w:rsidRPr="00F7728E" w:rsidRDefault="00967775" w:rsidP="00F7728E">
      <w:pPr>
        <w:numPr>
          <w:ilvl w:val="0"/>
          <w:numId w:val="13"/>
        </w:numPr>
        <w:autoSpaceDE w:val="0"/>
        <w:autoSpaceDN w:val="0"/>
        <w:adjustRightInd w:val="0"/>
        <w:ind w:left="0" w:right="-360"/>
        <w:rPr>
          <w:sz w:val="22"/>
          <w:szCs w:val="22"/>
        </w:rPr>
      </w:pPr>
      <w:r w:rsidRPr="00982C19">
        <w:rPr>
          <w:sz w:val="22"/>
          <w:szCs w:val="22"/>
        </w:rPr>
        <w:t>Colloquium in the department of philosophy at Mt. Holyoke College, April, 2013</w:t>
      </w:r>
    </w:p>
    <w:p w14:paraId="6DD7136E" w14:textId="167FA844" w:rsidR="00967775" w:rsidRPr="00967775" w:rsidRDefault="00967775" w:rsidP="00967775">
      <w:pPr>
        <w:autoSpaceDE w:val="0"/>
        <w:autoSpaceDN w:val="0"/>
        <w:adjustRightInd w:val="0"/>
        <w:ind w:left="-720" w:right="-360"/>
        <w:rPr>
          <w:b/>
          <w:sz w:val="22"/>
          <w:szCs w:val="22"/>
        </w:rPr>
      </w:pPr>
      <w:r w:rsidRPr="006A35EC">
        <w:rPr>
          <w:b/>
          <w:sz w:val="28"/>
          <w:szCs w:val="28"/>
        </w:rPr>
        <w:t>P</w:t>
      </w:r>
      <w:r w:rsidRPr="006A35EC">
        <w:rPr>
          <w:b/>
          <w:sz w:val="22"/>
          <w:szCs w:val="22"/>
        </w:rPr>
        <w:t>RESENTATIONS (CONTINUED)</w:t>
      </w:r>
    </w:p>
    <w:p w14:paraId="7DBAE273" w14:textId="77777777" w:rsidR="00967775" w:rsidRPr="00982C19" w:rsidRDefault="00967775" w:rsidP="00967775">
      <w:pPr>
        <w:autoSpaceDE w:val="0"/>
        <w:autoSpaceDN w:val="0"/>
        <w:adjustRightInd w:val="0"/>
        <w:ind w:left="-576" w:right="-360"/>
        <w:rPr>
          <w:sz w:val="22"/>
          <w:szCs w:val="22"/>
        </w:rPr>
      </w:pPr>
      <w:r w:rsidRPr="00982C19">
        <w:rPr>
          <w:sz w:val="22"/>
          <w:szCs w:val="22"/>
        </w:rPr>
        <w:t xml:space="preserve">“What It Takes to Be </w:t>
      </w:r>
      <w:r>
        <w:rPr>
          <w:sz w:val="22"/>
          <w:szCs w:val="22"/>
        </w:rPr>
        <w:t xml:space="preserve">Wrongfully </w:t>
      </w:r>
      <w:r w:rsidRPr="00982C19">
        <w:rPr>
          <w:sz w:val="22"/>
          <w:szCs w:val="22"/>
        </w:rPr>
        <w:t>Exploited”</w:t>
      </w:r>
    </w:p>
    <w:p w14:paraId="6219400B" w14:textId="268012DD" w:rsidR="00967775" w:rsidRPr="00F7728E" w:rsidRDefault="00967775" w:rsidP="00F7728E">
      <w:pPr>
        <w:pStyle w:val="ListParagraph"/>
        <w:numPr>
          <w:ilvl w:val="0"/>
          <w:numId w:val="11"/>
        </w:numPr>
        <w:autoSpaceDE w:val="0"/>
        <w:autoSpaceDN w:val="0"/>
        <w:adjustRightInd w:val="0"/>
        <w:ind w:left="0" w:right="-360"/>
        <w:rPr>
          <w:sz w:val="22"/>
          <w:szCs w:val="22"/>
        </w:rPr>
      </w:pPr>
      <w:r w:rsidRPr="00982C19">
        <w:rPr>
          <w:sz w:val="22"/>
          <w:szCs w:val="22"/>
        </w:rPr>
        <w:t>Conference of the British Society for Ethical Theory, Institute of Philosophy, London, July 2013</w:t>
      </w:r>
    </w:p>
    <w:p w14:paraId="52E58769" w14:textId="515918CD" w:rsidR="005C7DD3" w:rsidRPr="00982C19" w:rsidRDefault="005C7DD3" w:rsidP="005C7DD3">
      <w:pPr>
        <w:autoSpaceDE w:val="0"/>
        <w:autoSpaceDN w:val="0"/>
        <w:adjustRightInd w:val="0"/>
        <w:ind w:left="-576" w:right="-360"/>
        <w:rPr>
          <w:sz w:val="22"/>
          <w:szCs w:val="22"/>
        </w:rPr>
      </w:pPr>
      <w:r w:rsidRPr="00982C19">
        <w:rPr>
          <w:sz w:val="22"/>
          <w:szCs w:val="22"/>
        </w:rPr>
        <w:t>“What Isn’t Ours to Promise”</w:t>
      </w:r>
    </w:p>
    <w:p w14:paraId="4A88BA75" w14:textId="77777777" w:rsidR="005C7DD3" w:rsidRPr="00982C19" w:rsidRDefault="005C7DD3" w:rsidP="005C7DD3">
      <w:pPr>
        <w:numPr>
          <w:ilvl w:val="0"/>
          <w:numId w:val="9"/>
        </w:numPr>
        <w:autoSpaceDE w:val="0"/>
        <w:autoSpaceDN w:val="0"/>
        <w:adjustRightInd w:val="0"/>
        <w:ind w:left="0" w:right="-360"/>
        <w:rPr>
          <w:sz w:val="22"/>
          <w:szCs w:val="22"/>
        </w:rPr>
      </w:pPr>
      <w:r w:rsidRPr="00982C19">
        <w:rPr>
          <w:sz w:val="22"/>
          <w:szCs w:val="22"/>
        </w:rPr>
        <w:t xml:space="preserve">University of Leeds, </w:t>
      </w:r>
      <w:r>
        <w:rPr>
          <w:sz w:val="22"/>
          <w:szCs w:val="22"/>
        </w:rPr>
        <w:t>Center for Applied Ethics, Colloquium,</w:t>
      </w:r>
      <w:r w:rsidRPr="00982C19">
        <w:rPr>
          <w:sz w:val="22"/>
          <w:szCs w:val="22"/>
        </w:rPr>
        <w:t xml:space="preserve"> May, 2013 </w:t>
      </w:r>
    </w:p>
    <w:p w14:paraId="7A66093F" w14:textId="77777777" w:rsidR="005C7DD3" w:rsidRPr="00982C19" w:rsidRDefault="005C7DD3" w:rsidP="005C7DD3">
      <w:pPr>
        <w:numPr>
          <w:ilvl w:val="0"/>
          <w:numId w:val="9"/>
        </w:numPr>
        <w:autoSpaceDE w:val="0"/>
        <w:autoSpaceDN w:val="0"/>
        <w:adjustRightInd w:val="0"/>
        <w:ind w:left="0" w:right="-360"/>
        <w:rPr>
          <w:sz w:val="22"/>
          <w:szCs w:val="22"/>
        </w:rPr>
      </w:pPr>
      <w:r w:rsidRPr="00982C19">
        <w:rPr>
          <w:sz w:val="22"/>
          <w:szCs w:val="22"/>
        </w:rPr>
        <w:t>University of Warwick,</w:t>
      </w:r>
      <w:r>
        <w:rPr>
          <w:sz w:val="22"/>
          <w:szCs w:val="22"/>
        </w:rPr>
        <w:t xml:space="preserve"> Politics and International Studies Department, Colloquium,</w:t>
      </w:r>
      <w:r w:rsidRPr="00982C19">
        <w:rPr>
          <w:sz w:val="22"/>
          <w:szCs w:val="22"/>
        </w:rPr>
        <w:t xml:space="preserve"> April, 2013</w:t>
      </w:r>
      <w:r>
        <w:rPr>
          <w:sz w:val="22"/>
          <w:szCs w:val="22"/>
        </w:rPr>
        <w:t xml:space="preserve"> </w:t>
      </w:r>
    </w:p>
    <w:p w14:paraId="69ABC589" w14:textId="40A917BF" w:rsidR="008D6F6F" w:rsidRPr="006A35EC" w:rsidRDefault="005C7DD3" w:rsidP="006A35EC">
      <w:pPr>
        <w:numPr>
          <w:ilvl w:val="0"/>
          <w:numId w:val="9"/>
        </w:numPr>
        <w:autoSpaceDE w:val="0"/>
        <w:autoSpaceDN w:val="0"/>
        <w:adjustRightInd w:val="0"/>
        <w:ind w:left="0" w:right="-360"/>
        <w:rPr>
          <w:sz w:val="22"/>
          <w:szCs w:val="22"/>
        </w:rPr>
      </w:pPr>
      <w:r w:rsidRPr="00982C19">
        <w:rPr>
          <w:sz w:val="22"/>
          <w:szCs w:val="22"/>
        </w:rPr>
        <w:t xml:space="preserve">Australian National University, </w:t>
      </w:r>
      <w:r>
        <w:rPr>
          <w:sz w:val="22"/>
          <w:szCs w:val="22"/>
        </w:rPr>
        <w:t xml:space="preserve">Moral, Social, Political Theory Seminar, </w:t>
      </w:r>
      <w:r w:rsidRPr="00982C19">
        <w:rPr>
          <w:sz w:val="22"/>
          <w:szCs w:val="22"/>
        </w:rPr>
        <w:t>March, 2013</w:t>
      </w:r>
    </w:p>
    <w:p w14:paraId="148B31B9" w14:textId="63C1521F" w:rsidR="005C7DD3" w:rsidRPr="00982C19" w:rsidRDefault="005C7DD3" w:rsidP="005C7DD3">
      <w:pPr>
        <w:autoSpaceDE w:val="0"/>
        <w:autoSpaceDN w:val="0"/>
        <w:adjustRightInd w:val="0"/>
        <w:ind w:left="-576" w:right="-360"/>
        <w:rPr>
          <w:sz w:val="22"/>
          <w:szCs w:val="22"/>
        </w:rPr>
      </w:pPr>
      <w:r w:rsidRPr="00982C19">
        <w:rPr>
          <w:sz w:val="22"/>
          <w:szCs w:val="22"/>
        </w:rPr>
        <w:t>“Misfires, Pass-Backs, Blocks, and Interceptions: A Metaphysics of Failed Promises”</w:t>
      </w:r>
    </w:p>
    <w:p w14:paraId="3AFF4094" w14:textId="77777777" w:rsidR="005C7DD3" w:rsidRPr="00982C19" w:rsidRDefault="005C7DD3" w:rsidP="005C7DD3">
      <w:pPr>
        <w:numPr>
          <w:ilvl w:val="0"/>
          <w:numId w:val="9"/>
        </w:numPr>
        <w:autoSpaceDE w:val="0"/>
        <w:autoSpaceDN w:val="0"/>
        <w:adjustRightInd w:val="0"/>
        <w:ind w:left="0" w:right="-360"/>
        <w:rPr>
          <w:sz w:val="22"/>
          <w:szCs w:val="22"/>
        </w:rPr>
      </w:pPr>
      <w:r w:rsidRPr="00982C19">
        <w:rPr>
          <w:sz w:val="22"/>
          <w:szCs w:val="22"/>
        </w:rPr>
        <w:t xml:space="preserve">Seminar (colloquium) </w:t>
      </w:r>
      <w:r>
        <w:rPr>
          <w:sz w:val="22"/>
          <w:szCs w:val="22"/>
        </w:rPr>
        <w:t>for the Centre for Applied Philosophy and Public Ethics (</w:t>
      </w:r>
      <w:r w:rsidRPr="00982C19">
        <w:rPr>
          <w:sz w:val="22"/>
          <w:szCs w:val="22"/>
        </w:rPr>
        <w:t>CAPPE</w:t>
      </w:r>
      <w:r>
        <w:rPr>
          <w:sz w:val="22"/>
          <w:szCs w:val="22"/>
        </w:rPr>
        <w:t>)</w:t>
      </w:r>
      <w:r w:rsidRPr="00982C19">
        <w:rPr>
          <w:sz w:val="22"/>
          <w:szCs w:val="22"/>
        </w:rPr>
        <w:t xml:space="preserve"> at the University of Melbourne, March, 2013</w:t>
      </w:r>
      <w:r>
        <w:rPr>
          <w:sz w:val="22"/>
          <w:szCs w:val="22"/>
        </w:rPr>
        <w:t xml:space="preserve"> </w:t>
      </w:r>
    </w:p>
    <w:p w14:paraId="6D5D3458" w14:textId="77777777" w:rsidR="005C7DD3" w:rsidRPr="003764EC" w:rsidRDefault="005C7DD3" w:rsidP="005C7DD3">
      <w:pPr>
        <w:pStyle w:val="ListParagraph"/>
        <w:numPr>
          <w:ilvl w:val="0"/>
          <w:numId w:val="9"/>
        </w:numPr>
        <w:autoSpaceDE w:val="0"/>
        <w:autoSpaceDN w:val="0"/>
        <w:adjustRightInd w:val="0"/>
        <w:ind w:left="0" w:right="-360"/>
        <w:rPr>
          <w:sz w:val="22"/>
          <w:szCs w:val="22"/>
        </w:rPr>
      </w:pPr>
      <w:r w:rsidRPr="00982C19">
        <w:rPr>
          <w:sz w:val="22"/>
          <w:szCs w:val="22"/>
        </w:rPr>
        <w:t xml:space="preserve">Seminar (colloquium) </w:t>
      </w:r>
      <w:r w:rsidR="00964B5A">
        <w:rPr>
          <w:sz w:val="22"/>
          <w:szCs w:val="22"/>
        </w:rPr>
        <w:t xml:space="preserve">in </w:t>
      </w:r>
      <w:r w:rsidRPr="00982C19">
        <w:rPr>
          <w:sz w:val="22"/>
          <w:szCs w:val="22"/>
        </w:rPr>
        <w:t>dep</w:t>
      </w:r>
      <w:r w:rsidR="00964B5A">
        <w:rPr>
          <w:sz w:val="22"/>
          <w:szCs w:val="22"/>
        </w:rPr>
        <w:t>t of philosophy,</w:t>
      </w:r>
      <w:r w:rsidRPr="00982C19">
        <w:rPr>
          <w:sz w:val="22"/>
          <w:szCs w:val="22"/>
        </w:rPr>
        <w:t xml:space="preserve"> Charles Sturt University, </w:t>
      </w:r>
      <w:r>
        <w:rPr>
          <w:sz w:val="22"/>
          <w:szCs w:val="22"/>
        </w:rPr>
        <w:t xml:space="preserve">Wagga Wagga, </w:t>
      </w:r>
      <w:r w:rsidRPr="00982C19">
        <w:rPr>
          <w:sz w:val="22"/>
          <w:szCs w:val="22"/>
        </w:rPr>
        <w:t xml:space="preserve">March 2013 </w:t>
      </w:r>
    </w:p>
    <w:p w14:paraId="37D4EE64" w14:textId="77777777" w:rsidR="004D0C67" w:rsidRPr="00982C19" w:rsidRDefault="004D0C67" w:rsidP="004D0C67">
      <w:pPr>
        <w:autoSpaceDE w:val="0"/>
        <w:autoSpaceDN w:val="0"/>
        <w:adjustRightInd w:val="0"/>
        <w:ind w:left="-576" w:right="-360"/>
        <w:rPr>
          <w:sz w:val="22"/>
          <w:szCs w:val="22"/>
        </w:rPr>
      </w:pPr>
      <w:r w:rsidRPr="00982C19">
        <w:rPr>
          <w:sz w:val="22"/>
          <w:szCs w:val="22"/>
        </w:rPr>
        <w:t>“Contextualizing Exploitation”</w:t>
      </w:r>
    </w:p>
    <w:p w14:paraId="7ECA3C47" w14:textId="77777777" w:rsidR="004D0C67" w:rsidRPr="00982C19" w:rsidRDefault="004D0C67" w:rsidP="004D0C67">
      <w:pPr>
        <w:numPr>
          <w:ilvl w:val="0"/>
          <w:numId w:val="7"/>
        </w:numPr>
        <w:autoSpaceDE w:val="0"/>
        <w:autoSpaceDN w:val="0"/>
        <w:adjustRightInd w:val="0"/>
        <w:ind w:left="0" w:right="-360"/>
        <w:rPr>
          <w:sz w:val="22"/>
          <w:szCs w:val="22"/>
        </w:rPr>
      </w:pPr>
      <w:r w:rsidRPr="00982C19">
        <w:rPr>
          <w:sz w:val="22"/>
          <w:szCs w:val="22"/>
        </w:rPr>
        <w:t xml:space="preserve">Colloquium in the philosophy </w:t>
      </w:r>
      <w:r>
        <w:rPr>
          <w:sz w:val="22"/>
          <w:szCs w:val="22"/>
        </w:rPr>
        <w:t>department at</w:t>
      </w:r>
      <w:r w:rsidRPr="00982C19">
        <w:rPr>
          <w:sz w:val="22"/>
          <w:szCs w:val="22"/>
        </w:rPr>
        <w:t xml:space="preserve"> Grand Valley State University, November, 2012</w:t>
      </w:r>
      <w:r w:rsidRPr="00982C19">
        <w:rPr>
          <w:i/>
          <w:sz w:val="22"/>
          <w:szCs w:val="22"/>
        </w:rPr>
        <w:t>(invited)</w:t>
      </w:r>
    </w:p>
    <w:p w14:paraId="175B8392" w14:textId="4FB27C5E" w:rsidR="004D0C67" w:rsidRPr="00967775" w:rsidRDefault="004D0C67" w:rsidP="00967775">
      <w:pPr>
        <w:numPr>
          <w:ilvl w:val="0"/>
          <w:numId w:val="7"/>
        </w:numPr>
        <w:autoSpaceDE w:val="0"/>
        <w:autoSpaceDN w:val="0"/>
        <w:adjustRightInd w:val="0"/>
        <w:ind w:left="0" w:right="-360"/>
        <w:rPr>
          <w:sz w:val="22"/>
          <w:szCs w:val="22"/>
        </w:rPr>
      </w:pPr>
      <w:r w:rsidRPr="00982C19">
        <w:rPr>
          <w:sz w:val="22"/>
          <w:szCs w:val="22"/>
        </w:rPr>
        <w:t>Rocky Mountains Ethics Congress, University of Colorado- Boulder, August, 2012</w:t>
      </w:r>
    </w:p>
    <w:p w14:paraId="51FF9B01" w14:textId="77777777" w:rsidR="004D0C67" w:rsidRPr="00982C19" w:rsidRDefault="004D0C67" w:rsidP="004D0C67">
      <w:pPr>
        <w:autoSpaceDE w:val="0"/>
        <w:autoSpaceDN w:val="0"/>
        <w:adjustRightInd w:val="0"/>
        <w:ind w:left="-216" w:right="-360" w:hanging="360"/>
        <w:rPr>
          <w:sz w:val="22"/>
          <w:szCs w:val="22"/>
        </w:rPr>
      </w:pPr>
      <w:r w:rsidRPr="00982C19">
        <w:rPr>
          <w:sz w:val="22"/>
          <w:szCs w:val="22"/>
        </w:rPr>
        <w:t>“Familial Politics, Cosmopolitanism and Deliberative Democracy” (with Elizabeth Holzer)</w:t>
      </w:r>
    </w:p>
    <w:p w14:paraId="01598DE1" w14:textId="3ED24BEC" w:rsidR="004D0C67" w:rsidRPr="004D0C67" w:rsidRDefault="004D0C67" w:rsidP="004D0C67">
      <w:pPr>
        <w:pStyle w:val="ListParagraph"/>
        <w:numPr>
          <w:ilvl w:val="0"/>
          <w:numId w:val="8"/>
        </w:numPr>
        <w:autoSpaceDE w:val="0"/>
        <w:autoSpaceDN w:val="0"/>
        <w:adjustRightInd w:val="0"/>
        <w:ind w:left="0" w:right="-360"/>
        <w:rPr>
          <w:sz w:val="22"/>
          <w:szCs w:val="22"/>
        </w:rPr>
      </w:pPr>
      <w:r w:rsidRPr="00982C19">
        <w:rPr>
          <w:sz w:val="22"/>
          <w:szCs w:val="22"/>
        </w:rPr>
        <w:t>Workshop on ‘Cosmopolitanism and Deliberative Democracy</w:t>
      </w:r>
      <w:r>
        <w:rPr>
          <w:sz w:val="22"/>
          <w:szCs w:val="22"/>
        </w:rPr>
        <w:t>,</w:t>
      </w:r>
      <w:r w:rsidRPr="00982C19">
        <w:rPr>
          <w:sz w:val="22"/>
          <w:szCs w:val="22"/>
        </w:rPr>
        <w:t>’ Bucharest, December, 2012</w:t>
      </w:r>
    </w:p>
    <w:p w14:paraId="5929A4E4" w14:textId="2B3C82AB" w:rsidR="004D0C67" w:rsidRPr="00982C19" w:rsidRDefault="00967775" w:rsidP="004D0C67">
      <w:pPr>
        <w:autoSpaceDE w:val="0"/>
        <w:autoSpaceDN w:val="0"/>
        <w:adjustRightInd w:val="0"/>
        <w:ind w:left="-576" w:right="-360"/>
        <w:rPr>
          <w:sz w:val="22"/>
          <w:szCs w:val="22"/>
        </w:rPr>
      </w:pPr>
      <w:r w:rsidRPr="00982C19">
        <w:rPr>
          <w:sz w:val="22"/>
          <w:szCs w:val="22"/>
        </w:rPr>
        <w:t xml:space="preserve"> </w:t>
      </w:r>
      <w:r w:rsidR="004D0C67" w:rsidRPr="00982C19">
        <w:rPr>
          <w:sz w:val="22"/>
          <w:szCs w:val="22"/>
        </w:rPr>
        <w:t>“Exploitation, Oppression, and Sex Trafficking”</w:t>
      </w:r>
    </w:p>
    <w:p w14:paraId="3C59B961" w14:textId="61C0605C" w:rsidR="004D0C67" w:rsidRPr="004D0C67" w:rsidRDefault="004D0C67" w:rsidP="004D0C67">
      <w:pPr>
        <w:numPr>
          <w:ilvl w:val="0"/>
          <w:numId w:val="8"/>
        </w:numPr>
        <w:autoSpaceDE w:val="0"/>
        <w:autoSpaceDN w:val="0"/>
        <w:adjustRightInd w:val="0"/>
        <w:ind w:left="0" w:right="-360"/>
        <w:rPr>
          <w:sz w:val="22"/>
          <w:szCs w:val="22"/>
        </w:rPr>
      </w:pPr>
      <w:r w:rsidRPr="00982C19">
        <w:rPr>
          <w:sz w:val="22"/>
          <w:szCs w:val="22"/>
        </w:rPr>
        <w:t>American Philosophical Association, Eastern Division, Panel on Sex Trafficking, December 2012</w:t>
      </w:r>
    </w:p>
    <w:p w14:paraId="52181563" w14:textId="027CD950" w:rsidR="005C7DD3" w:rsidRPr="00982C19" w:rsidRDefault="005C7DD3" w:rsidP="005C7DD3">
      <w:pPr>
        <w:autoSpaceDE w:val="0"/>
        <w:autoSpaceDN w:val="0"/>
        <w:adjustRightInd w:val="0"/>
        <w:ind w:left="-576" w:right="-360"/>
        <w:rPr>
          <w:sz w:val="22"/>
          <w:szCs w:val="22"/>
        </w:rPr>
      </w:pPr>
      <w:r w:rsidRPr="00982C19">
        <w:rPr>
          <w:sz w:val="22"/>
          <w:szCs w:val="22"/>
        </w:rPr>
        <w:t>“When Exploitation is Oppression”</w:t>
      </w:r>
    </w:p>
    <w:p w14:paraId="00F9554E" w14:textId="77777777" w:rsidR="005C7DD3" w:rsidRPr="00982C19" w:rsidRDefault="005C7DD3" w:rsidP="005C7DD3">
      <w:pPr>
        <w:numPr>
          <w:ilvl w:val="0"/>
          <w:numId w:val="8"/>
        </w:numPr>
        <w:autoSpaceDE w:val="0"/>
        <w:autoSpaceDN w:val="0"/>
        <w:adjustRightInd w:val="0"/>
        <w:ind w:left="0" w:right="-360"/>
        <w:rPr>
          <w:sz w:val="22"/>
          <w:szCs w:val="22"/>
        </w:rPr>
      </w:pPr>
      <w:r w:rsidRPr="00982C19">
        <w:rPr>
          <w:sz w:val="22"/>
          <w:szCs w:val="22"/>
        </w:rPr>
        <w:t>Colloquium in the department of philosophy at Calvin College, November, 2012</w:t>
      </w:r>
      <w:r>
        <w:rPr>
          <w:sz w:val="22"/>
          <w:szCs w:val="22"/>
        </w:rPr>
        <w:t xml:space="preserve"> </w:t>
      </w:r>
      <w:r w:rsidRPr="00982C19">
        <w:rPr>
          <w:i/>
          <w:sz w:val="22"/>
          <w:szCs w:val="22"/>
        </w:rPr>
        <w:t>(invited)</w:t>
      </w:r>
    </w:p>
    <w:p w14:paraId="784A38BF" w14:textId="77777777" w:rsidR="005C7DD3" w:rsidRPr="003764EC" w:rsidRDefault="005C7DD3" w:rsidP="005C7DD3">
      <w:pPr>
        <w:pStyle w:val="ListParagraph"/>
        <w:numPr>
          <w:ilvl w:val="0"/>
          <w:numId w:val="8"/>
        </w:numPr>
        <w:autoSpaceDE w:val="0"/>
        <w:autoSpaceDN w:val="0"/>
        <w:adjustRightInd w:val="0"/>
        <w:ind w:left="0" w:right="-360"/>
        <w:rPr>
          <w:sz w:val="22"/>
          <w:szCs w:val="22"/>
        </w:rPr>
      </w:pPr>
      <w:r w:rsidRPr="00982C19">
        <w:rPr>
          <w:sz w:val="22"/>
          <w:szCs w:val="22"/>
        </w:rPr>
        <w:t>Minorities and Philosophy Group at Yale University, November 2</w:t>
      </w:r>
      <w:r w:rsidRPr="00982C19">
        <w:rPr>
          <w:sz w:val="22"/>
          <w:szCs w:val="22"/>
          <w:vertAlign w:val="superscript"/>
        </w:rPr>
        <w:t>nd</w:t>
      </w:r>
      <w:r w:rsidRPr="00982C19">
        <w:rPr>
          <w:sz w:val="22"/>
          <w:szCs w:val="22"/>
        </w:rPr>
        <w:t>, 2012</w:t>
      </w:r>
      <w:r>
        <w:rPr>
          <w:sz w:val="22"/>
          <w:szCs w:val="22"/>
        </w:rPr>
        <w:t xml:space="preserve"> </w:t>
      </w:r>
      <w:r w:rsidRPr="00982C19">
        <w:rPr>
          <w:i/>
          <w:sz w:val="22"/>
          <w:szCs w:val="22"/>
        </w:rPr>
        <w:t>(invited)</w:t>
      </w:r>
    </w:p>
    <w:p w14:paraId="7C52C458" w14:textId="42924F07" w:rsidR="005C7DD3" w:rsidRPr="00982C19" w:rsidRDefault="005C7DD3" w:rsidP="005C7DD3">
      <w:pPr>
        <w:autoSpaceDE w:val="0"/>
        <w:autoSpaceDN w:val="0"/>
        <w:adjustRightInd w:val="0"/>
        <w:ind w:left="-576" w:right="-360"/>
        <w:rPr>
          <w:sz w:val="22"/>
          <w:szCs w:val="22"/>
        </w:rPr>
      </w:pPr>
      <w:r w:rsidRPr="00982C19">
        <w:rPr>
          <w:sz w:val="22"/>
          <w:szCs w:val="22"/>
        </w:rPr>
        <w:t>“In Support of a Restricted Moral Specification for Rights”</w:t>
      </w:r>
    </w:p>
    <w:p w14:paraId="0E435DBB" w14:textId="77777777" w:rsidR="005C7DD3" w:rsidRPr="00982C19" w:rsidRDefault="005C7DD3" w:rsidP="005C7DD3">
      <w:pPr>
        <w:numPr>
          <w:ilvl w:val="0"/>
          <w:numId w:val="6"/>
        </w:numPr>
        <w:autoSpaceDE w:val="0"/>
        <w:autoSpaceDN w:val="0"/>
        <w:adjustRightInd w:val="0"/>
        <w:ind w:left="0" w:right="-360"/>
        <w:rPr>
          <w:sz w:val="22"/>
          <w:szCs w:val="22"/>
        </w:rPr>
      </w:pPr>
      <w:r w:rsidRPr="00982C19">
        <w:rPr>
          <w:sz w:val="22"/>
          <w:szCs w:val="22"/>
        </w:rPr>
        <w:t>American Philosophical Association, Central Division, Main Program, February 2012</w:t>
      </w:r>
    </w:p>
    <w:p w14:paraId="496F88DA" w14:textId="77777777" w:rsidR="00964B5A" w:rsidRDefault="005C7DD3" w:rsidP="00964B5A">
      <w:pPr>
        <w:numPr>
          <w:ilvl w:val="0"/>
          <w:numId w:val="6"/>
        </w:numPr>
        <w:autoSpaceDE w:val="0"/>
        <w:autoSpaceDN w:val="0"/>
        <w:adjustRightInd w:val="0"/>
        <w:ind w:left="0" w:right="-360"/>
        <w:rPr>
          <w:sz w:val="22"/>
          <w:szCs w:val="22"/>
        </w:rPr>
      </w:pPr>
      <w:r w:rsidRPr="00982C19">
        <w:rPr>
          <w:sz w:val="22"/>
          <w:szCs w:val="22"/>
        </w:rPr>
        <w:t>Pittsburgh Area Philosophy Colloquium, September 2011</w:t>
      </w:r>
    </w:p>
    <w:p w14:paraId="56E1FCB1" w14:textId="77777777" w:rsidR="005C7DD3" w:rsidRPr="00982C19" w:rsidRDefault="00060F46" w:rsidP="005C7DD3">
      <w:pPr>
        <w:autoSpaceDE w:val="0"/>
        <w:autoSpaceDN w:val="0"/>
        <w:adjustRightInd w:val="0"/>
        <w:ind w:left="-576" w:right="-360"/>
        <w:rPr>
          <w:sz w:val="22"/>
          <w:szCs w:val="22"/>
        </w:rPr>
      </w:pPr>
      <w:r w:rsidRPr="00982C19">
        <w:rPr>
          <w:sz w:val="22"/>
          <w:szCs w:val="22"/>
        </w:rPr>
        <w:t xml:space="preserve"> </w:t>
      </w:r>
      <w:r w:rsidR="005C7DD3" w:rsidRPr="00982C19">
        <w:rPr>
          <w:sz w:val="22"/>
          <w:szCs w:val="22"/>
        </w:rPr>
        <w:t>“Moral Perpendiculars”</w:t>
      </w:r>
    </w:p>
    <w:p w14:paraId="36A808EA" w14:textId="77777777" w:rsidR="005C7DD3" w:rsidRPr="00982C19" w:rsidRDefault="005C7DD3" w:rsidP="005C7DD3">
      <w:pPr>
        <w:numPr>
          <w:ilvl w:val="0"/>
          <w:numId w:val="5"/>
        </w:numPr>
        <w:autoSpaceDE w:val="0"/>
        <w:autoSpaceDN w:val="0"/>
        <w:adjustRightInd w:val="0"/>
        <w:ind w:left="0" w:right="-360"/>
        <w:rPr>
          <w:sz w:val="22"/>
          <w:szCs w:val="22"/>
        </w:rPr>
      </w:pPr>
      <w:r w:rsidRPr="00982C19">
        <w:rPr>
          <w:sz w:val="22"/>
          <w:szCs w:val="22"/>
        </w:rPr>
        <w:t>American Philosophical Association, Pacific Division, Main Program, April 2012</w:t>
      </w:r>
    </w:p>
    <w:p w14:paraId="676AC116" w14:textId="77777777" w:rsidR="005C7DD3" w:rsidRPr="00982C19" w:rsidRDefault="005C7DD3" w:rsidP="005C7DD3">
      <w:pPr>
        <w:numPr>
          <w:ilvl w:val="0"/>
          <w:numId w:val="5"/>
        </w:numPr>
        <w:autoSpaceDE w:val="0"/>
        <w:autoSpaceDN w:val="0"/>
        <w:adjustRightInd w:val="0"/>
        <w:ind w:left="0" w:right="-360"/>
        <w:rPr>
          <w:sz w:val="22"/>
          <w:szCs w:val="22"/>
        </w:rPr>
      </w:pPr>
      <w:r w:rsidRPr="00982C19">
        <w:rPr>
          <w:sz w:val="22"/>
          <w:szCs w:val="22"/>
        </w:rPr>
        <w:t>Central States Philosophy Association Meeting, September 2011</w:t>
      </w:r>
    </w:p>
    <w:p w14:paraId="057E5F28" w14:textId="77777777" w:rsidR="005C7DD3" w:rsidRPr="00982C19" w:rsidRDefault="005C7DD3" w:rsidP="005C7DD3">
      <w:pPr>
        <w:autoSpaceDE w:val="0"/>
        <w:autoSpaceDN w:val="0"/>
        <w:adjustRightInd w:val="0"/>
        <w:ind w:left="-576" w:right="-360"/>
        <w:rPr>
          <w:sz w:val="22"/>
          <w:szCs w:val="22"/>
        </w:rPr>
      </w:pPr>
      <w:r w:rsidRPr="00982C19">
        <w:rPr>
          <w:sz w:val="22"/>
          <w:szCs w:val="22"/>
        </w:rPr>
        <w:t>“Noxious Markets vs. Noxious Gift Relationships”</w:t>
      </w:r>
    </w:p>
    <w:p w14:paraId="5C15462A" w14:textId="77777777" w:rsidR="005C7DD3" w:rsidRPr="00982C19" w:rsidRDefault="005C7DD3" w:rsidP="005C7DD3">
      <w:pPr>
        <w:numPr>
          <w:ilvl w:val="0"/>
          <w:numId w:val="4"/>
        </w:numPr>
        <w:autoSpaceDE w:val="0"/>
        <w:autoSpaceDN w:val="0"/>
        <w:adjustRightInd w:val="0"/>
        <w:ind w:left="0" w:right="-360"/>
        <w:rPr>
          <w:sz w:val="22"/>
          <w:szCs w:val="22"/>
        </w:rPr>
      </w:pPr>
      <w:r w:rsidRPr="00982C19">
        <w:rPr>
          <w:sz w:val="22"/>
          <w:szCs w:val="22"/>
        </w:rPr>
        <w:t>Rocky Mountains Ethics Congress, University of Colorado- Boulder, August, 2011</w:t>
      </w:r>
    </w:p>
    <w:p w14:paraId="3731A1C9" w14:textId="77777777" w:rsidR="005C7DD3" w:rsidRPr="00982C19" w:rsidRDefault="005C7DD3" w:rsidP="005C7DD3">
      <w:pPr>
        <w:ind w:left="-576" w:right="-360"/>
        <w:rPr>
          <w:sz w:val="22"/>
          <w:szCs w:val="22"/>
        </w:rPr>
      </w:pPr>
      <w:r w:rsidRPr="00982C19">
        <w:rPr>
          <w:sz w:val="22"/>
          <w:szCs w:val="22"/>
        </w:rPr>
        <w:t>“Organ Sales and the Commodification Objection”</w:t>
      </w:r>
    </w:p>
    <w:p w14:paraId="06185E69" w14:textId="77777777" w:rsidR="005C7DD3" w:rsidRPr="003764EC" w:rsidRDefault="005C7DD3" w:rsidP="005C7DD3">
      <w:pPr>
        <w:numPr>
          <w:ilvl w:val="0"/>
          <w:numId w:val="1"/>
        </w:numPr>
        <w:autoSpaceDE w:val="0"/>
        <w:autoSpaceDN w:val="0"/>
        <w:adjustRightInd w:val="0"/>
        <w:ind w:left="0" w:right="-360"/>
        <w:rPr>
          <w:sz w:val="22"/>
          <w:szCs w:val="22"/>
        </w:rPr>
      </w:pPr>
      <w:r w:rsidRPr="00982C19">
        <w:rPr>
          <w:sz w:val="22"/>
          <w:szCs w:val="22"/>
        </w:rPr>
        <w:t>Central States Philosophy Association Meeting, September 2010</w:t>
      </w:r>
    </w:p>
    <w:p w14:paraId="6FEA9312" w14:textId="77777777" w:rsidR="005C7DD3" w:rsidRPr="00BC441C" w:rsidRDefault="005C7DD3" w:rsidP="005C7DD3">
      <w:pPr>
        <w:autoSpaceDE w:val="0"/>
        <w:autoSpaceDN w:val="0"/>
        <w:adjustRightInd w:val="0"/>
        <w:ind w:left="-216" w:right="-360" w:hanging="360"/>
        <w:rPr>
          <w:i/>
          <w:sz w:val="22"/>
          <w:szCs w:val="22"/>
        </w:rPr>
      </w:pPr>
      <w:r w:rsidRPr="00BC441C">
        <w:rPr>
          <w:sz w:val="22"/>
          <w:szCs w:val="22"/>
        </w:rPr>
        <w:t xml:space="preserve">“Species Membership and the Veil of Ignorance” </w:t>
      </w:r>
    </w:p>
    <w:p w14:paraId="15190AD5" w14:textId="77777777" w:rsidR="005C7DD3" w:rsidRPr="00982C19" w:rsidRDefault="005C7DD3" w:rsidP="005C7DD3">
      <w:pPr>
        <w:numPr>
          <w:ilvl w:val="0"/>
          <w:numId w:val="1"/>
        </w:numPr>
        <w:autoSpaceDE w:val="0"/>
        <w:autoSpaceDN w:val="0"/>
        <w:adjustRightInd w:val="0"/>
        <w:ind w:left="0" w:right="-360"/>
        <w:rPr>
          <w:sz w:val="22"/>
          <w:szCs w:val="22"/>
        </w:rPr>
      </w:pPr>
      <w:r w:rsidRPr="00982C19">
        <w:rPr>
          <w:sz w:val="22"/>
          <w:szCs w:val="22"/>
        </w:rPr>
        <w:t>Colloquium at Youngstown State University, November 2009</w:t>
      </w:r>
      <w:r>
        <w:rPr>
          <w:sz w:val="22"/>
          <w:szCs w:val="22"/>
        </w:rPr>
        <w:t xml:space="preserve"> </w:t>
      </w:r>
      <w:r w:rsidRPr="00982C19">
        <w:rPr>
          <w:i/>
          <w:sz w:val="22"/>
          <w:szCs w:val="22"/>
        </w:rPr>
        <w:t>(invited)</w:t>
      </w:r>
    </w:p>
    <w:p w14:paraId="7CC1596E" w14:textId="77777777" w:rsidR="005C7DD3" w:rsidRPr="00964B5A" w:rsidRDefault="005C7DD3" w:rsidP="005C7DD3">
      <w:pPr>
        <w:numPr>
          <w:ilvl w:val="0"/>
          <w:numId w:val="1"/>
        </w:numPr>
        <w:ind w:left="0" w:right="-360"/>
        <w:rPr>
          <w:sz w:val="22"/>
          <w:szCs w:val="22"/>
        </w:rPr>
      </w:pPr>
      <w:r w:rsidRPr="00982C19">
        <w:rPr>
          <w:sz w:val="22"/>
          <w:szCs w:val="22"/>
        </w:rPr>
        <w:t>Rocky Mountains Ethics Congress, University of Colorado- Boulder, August, 2008</w:t>
      </w:r>
    </w:p>
    <w:p w14:paraId="2090B8D0" w14:textId="77777777" w:rsidR="005C7DD3" w:rsidRPr="00982C19" w:rsidRDefault="005C7DD3" w:rsidP="005C7DD3">
      <w:pPr>
        <w:autoSpaceDE w:val="0"/>
        <w:autoSpaceDN w:val="0"/>
        <w:adjustRightInd w:val="0"/>
        <w:ind w:left="-576" w:right="-360"/>
        <w:rPr>
          <w:sz w:val="22"/>
          <w:szCs w:val="22"/>
        </w:rPr>
      </w:pPr>
      <w:r w:rsidRPr="00982C19">
        <w:rPr>
          <w:sz w:val="22"/>
          <w:szCs w:val="22"/>
        </w:rPr>
        <w:t xml:space="preserve">“Teaching Sexual Civility: </w:t>
      </w:r>
      <w:r>
        <w:rPr>
          <w:sz w:val="22"/>
          <w:szCs w:val="22"/>
        </w:rPr>
        <w:t>The</w:t>
      </w:r>
      <w:r w:rsidRPr="00982C19">
        <w:rPr>
          <w:sz w:val="22"/>
          <w:szCs w:val="22"/>
        </w:rPr>
        <w:t xml:space="preserve"> moral demands of </w:t>
      </w:r>
      <w:r>
        <w:rPr>
          <w:sz w:val="22"/>
          <w:szCs w:val="22"/>
        </w:rPr>
        <w:t>sex education</w:t>
      </w:r>
      <w:r w:rsidRPr="00982C19">
        <w:rPr>
          <w:sz w:val="22"/>
          <w:szCs w:val="22"/>
        </w:rPr>
        <w:t xml:space="preserve"> ignored by conservatives and liberals alike”</w:t>
      </w:r>
    </w:p>
    <w:p w14:paraId="6B0ED41C" w14:textId="77777777" w:rsidR="005C7DD3" w:rsidRDefault="005C7DD3" w:rsidP="005C7DD3">
      <w:pPr>
        <w:numPr>
          <w:ilvl w:val="0"/>
          <w:numId w:val="3"/>
        </w:numPr>
        <w:ind w:left="0" w:right="-360"/>
        <w:rPr>
          <w:sz w:val="22"/>
          <w:szCs w:val="22"/>
        </w:rPr>
      </w:pPr>
      <w:r w:rsidRPr="00982C19">
        <w:rPr>
          <w:sz w:val="22"/>
          <w:szCs w:val="22"/>
        </w:rPr>
        <w:t>Society for Ethics Across the Curriculum Conference, Rochester Institute of Technology, on the theme, ‘Teaching Citizenship and Civility,’ November 2009</w:t>
      </w:r>
    </w:p>
    <w:p w14:paraId="32EC1A21" w14:textId="77777777" w:rsidR="005C7DD3" w:rsidRPr="00982C19" w:rsidRDefault="005C7DD3" w:rsidP="005C7DD3">
      <w:pPr>
        <w:autoSpaceDE w:val="0"/>
        <w:autoSpaceDN w:val="0"/>
        <w:adjustRightInd w:val="0"/>
        <w:ind w:left="-576" w:right="-360"/>
        <w:rPr>
          <w:sz w:val="22"/>
          <w:szCs w:val="22"/>
        </w:rPr>
      </w:pPr>
      <w:r w:rsidRPr="00982C19">
        <w:rPr>
          <w:sz w:val="22"/>
          <w:szCs w:val="22"/>
        </w:rPr>
        <w:t>“</w:t>
      </w:r>
      <w:r>
        <w:rPr>
          <w:sz w:val="22"/>
          <w:szCs w:val="22"/>
        </w:rPr>
        <w:t>On Justification for</w:t>
      </w:r>
      <w:r w:rsidRPr="00982C19">
        <w:rPr>
          <w:sz w:val="22"/>
          <w:szCs w:val="22"/>
        </w:rPr>
        <w:t xml:space="preserve"> the Prohibition of the Slave Contract” </w:t>
      </w:r>
    </w:p>
    <w:p w14:paraId="26B32374" w14:textId="77777777" w:rsidR="005C7DD3" w:rsidRPr="00982C19" w:rsidRDefault="005C7DD3" w:rsidP="005C7DD3">
      <w:pPr>
        <w:numPr>
          <w:ilvl w:val="0"/>
          <w:numId w:val="1"/>
        </w:numPr>
        <w:autoSpaceDE w:val="0"/>
        <w:autoSpaceDN w:val="0"/>
        <w:adjustRightInd w:val="0"/>
        <w:ind w:left="0" w:right="-360"/>
        <w:rPr>
          <w:sz w:val="22"/>
          <w:szCs w:val="22"/>
        </w:rPr>
      </w:pPr>
      <w:r w:rsidRPr="00982C19">
        <w:rPr>
          <w:sz w:val="22"/>
          <w:szCs w:val="22"/>
        </w:rPr>
        <w:t>Central States Philosophy Association Meeting, October 2009</w:t>
      </w:r>
    </w:p>
    <w:p w14:paraId="4163ED36" w14:textId="77777777" w:rsidR="005C7DD3" w:rsidRPr="00982C19" w:rsidRDefault="005C7DD3" w:rsidP="005C7DD3">
      <w:pPr>
        <w:ind w:left="-576" w:right="-360"/>
        <w:rPr>
          <w:sz w:val="22"/>
          <w:szCs w:val="22"/>
        </w:rPr>
      </w:pPr>
      <w:r w:rsidRPr="00982C19">
        <w:rPr>
          <w:sz w:val="22"/>
          <w:szCs w:val="22"/>
        </w:rPr>
        <w:t xml:space="preserve">“Normalizing Prostitution vs. Normalizing the Alienation of Sexual Rights” </w:t>
      </w:r>
    </w:p>
    <w:p w14:paraId="319002D1" w14:textId="77777777" w:rsidR="005C7DD3" w:rsidRPr="00982C19" w:rsidRDefault="005C7DD3" w:rsidP="005C7DD3">
      <w:pPr>
        <w:numPr>
          <w:ilvl w:val="0"/>
          <w:numId w:val="2"/>
        </w:numPr>
        <w:ind w:left="0" w:right="-360"/>
        <w:rPr>
          <w:sz w:val="22"/>
          <w:szCs w:val="22"/>
        </w:rPr>
      </w:pPr>
      <w:r w:rsidRPr="00982C19">
        <w:rPr>
          <w:sz w:val="22"/>
          <w:szCs w:val="22"/>
        </w:rPr>
        <w:t>American Philosophical Association’s Pacific Division Meeting, April 2009</w:t>
      </w:r>
    </w:p>
    <w:p w14:paraId="7CC8C95D" w14:textId="77777777" w:rsidR="005C7DD3" w:rsidRPr="00982C19" w:rsidRDefault="005C7DD3" w:rsidP="005C7DD3">
      <w:pPr>
        <w:numPr>
          <w:ilvl w:val="0"/>
          <w:numId w:val="2"/>
        </w:numPr>
        <w:ind w:left="0" w:right="-360"/>
        <w:rPr>
          <w:sz w:val="22"/>
          <w:szCs w:val="22"/>
        </w:rPr>
      </w:pPr>
      <w:r w:rsidRPr="00982C19">
        <w:rPr>
          <w:sz w:val="22"/>
          <w:szCs w:val="22"/>
        </w:rPr>
        <w:t xml:space="preserve">Youngstown State University, </w:t>
      </w:r>
      <w:r>
        <w:rPr>
          <w:sz w:val="22"/>
          <w:szCs w:val="22"/>
        </w:rPr>
        <w:t xml:space="preserve">Philosophy Department Colloquium, </w:t>
      </w:r>
      <w:r w:rsidRPr="00982C19">
        <w:rPr>
          <w:sz w:val="22"/>
          <w:szCs w:val="22"/>
        </w:rPr>
        <w:t>March 2009</w:t>
      </w:r>
    </w:p>
    <w:p w14:paraId="3DE1F2E4" w14:textId="77777777" w:rsidR="005C7DD3" w:rsidRPr="003764EC" w:rsidRDefault="005C7DD3" w:rsidP="005C7DD3">
      <w:pPr>
        <w:numPr>
          <w:ilvl w:val="0"/>
          <w:numId w:val="2"/>
        </w:numPr>
        <w:ind w:left="0" w:right="-360"/>
        <w:rPr>
          <w:sz w:val="22"/>
          <w:szCs w:val="22"/>
        </w:rPr>
      </w:pPr>
      <w:r w:rsidRPr="00982C19">
        <w:rPr>
          <w:sz w:val="22"/>
          <w:szCs w:val="22"/>
        </w:rPr>
        <w:t>New Jersey Regional Philosophical Association Meeting, November 2008</w:t>
      </w:r>
    </w:p>
    <w:p w14:paraId="63A7177C" w14:textId="17F2EA41" w:rsidR="006A35EC" w:rsidRDefault="005C7DD3" w:rsidP="004D0C67">
      <w:pPr>
        <w:ind w:left="-576" w:right="-360"/>
        <w:rPr>
          <w:sz w:val="22"/>
          <w:szCs w:val="22"/>
        </w:rPr>
      </w:pPr>
      <w:r w:rsidRPr="000E2496">
        <w:rPr>
          <w:sz w:val="22"/>
          <w:szCs w:val="22"/>
        </w:rPr>
        <w:t>“Abdication, Transfer, and the Alienability of Rights”</w:t>
      </w:r>
    </w:p>
    <w:p w14:paraId="682EFB73" w14:textId="7794D0A8" w:rsidR="005C7DD3" w:rsidRPr="000E2496" w:rsidRDefault="005C7DD3" w:rsidP="005C7DD3">
      <w:pPr>
        <w:numPr>
          <w:ilvl w:val="0"/>
          <w:numId w:val="3"/>
        </w:numPr>
        <w:ind w:left="0" w:right="-360"/>
        <w:rPr>
          <w:sz w:val="22"/>
          <w:szCs w:val="22"/>
        </w:rPr>
      </w:pPr>
      <w:r w:rsidRPr="000E2496">
        <w:rPr>
          <w:sz w:val="22"/>
          <w:szCs w:val="22"/>
        </w:rPr>
        <w:t xml:space="preserve">Russell V </w:t>
      </w:r>
      <w:r>
        <w:rPr>
          <w:sz w:val="22"/>
          <w:szCs w:val="22"/>
        </w:rPr>
        <w:t xml:space="preserve">Mini-Conference, Sonoma Valley, </w:t>
      </w:r>
      <w:r w:rsidRPr="000E2496">
        <w:rPr>
          <w:sz w:val="22"/>
          <w:szCs w:val="22"/>
        </w:rPr>
        <w:t>March 2009</w:t>
      </w:r>
    </w:p>
    <w:p w14:paraId="6D7150C1" w14:textId="77777777" w:rsidR="005C7DD3" w:rsidRPr="000E2496" w:rsidRDefault="005C7DD3" w:rsidP="005C7DD3">
      <w:pPr>
        <w:ind w:left="-576" w:right="-360"/>
        <w:rPr>
          <w:sz w:val="22"/>
          <w:szCs w:val="22"/>
        </w:rPr>
      </w:pPr>
      <w:r w:rsidRPr="000E2496">
        <w:rPr>
          <w:sz w:val="22"/>
          <w:szCs w:val="22"/>
        </w:rPr>
        <w:t xml:space="preserve">“The Vulnerability of Men in Polyamorous Marriage” </w:t>
      </w:r>
    </w:p>
    <w:p w14:paraId="2F33DE1F" w14:textId="77777777" w:rsidR="005C7DD3" w:rsidRPr="003764EC" w:rsidRDefault="005C7DD3" w:rsidP="005C7DD3">
      <w:pPr>
        <w:numPr>
          <w:ilvl w:val="0"/>
          <w:numId w:val="3"/>
        </w:numPr>
        <w:ind w:left="0" w:right="-360"/>
        <w:rPr>
          <w:sz w:val="22"/>
          <w:szCs w:val="22"/>
        </w:rPr>
      </w:pPr>
      <w:r w:rsidRPr="000E2496">
        <w:rPr>
          <w:sz w:val="22"/>
          <w:szCs w:val="22"/>
        </w:rPr>
        <w:t>Society for Ethics Across the Curriculum Towson University, Baltimore, November 2008</w:t>
      </w:r>
    </w:p>
    <w:p w14:paraId="73DD1537" w14:textId="77777777" w:rsidR="005C7DD3" w:rsidRPr="000E2496" w:rsidRDefault="005C7DD3" w:rsidP="005C7DD3">
      <w:pPr>
        <w:ind w:left="-576" w:right="-360"/>
        <w:rPr>
          <w:sz w:val="22"/>
          <w:szCs w:val="22"/>
        </w:rPr>
      </w:pPr>
      <w:r w:rsidRPr="000E2496">
        <w:rPr>
          <w:sz w:val="22"/>
          <w:szCs w:val="22"/>
        </w:rPr>
        <w:t xml:space="preserve">“Prostitution, Privacy, and Sexual Reciprocity” </w:t>
      </w:r>
    </w:p>
    <w:p w14:paraId="351132D4" w14:textId="77777777" w:rsidR="004D0C67" w:rsidRDefault="005C7DD3" w:rsidP="004D0C67">
      <w:pPr>
        <w:numPr>
          <w:ilvl w:val="0"/>
          <w:numId w:val="3"/>
        </w:numPr>
        <w:ind w:left="0" w:right="-360"/>
        <w:rPr>
          <w:sz w:val="22"/>
          <w:szCs w:val="22"/>
        </w:rPr>
      </w:pPr>
      <w:r w:rsidRPr="000E2496">
        <w:rPr>
          <w:iCs/>
          <w:sz w:val="22"/>
          <w:szCs w:val="22"/>
        </w:rPr>
        <w:t>Iowa Philosophical Society Meeting</w:t>
      </w:r>
      <w:r w:rsidRPr="000E2496">
        <w:rPr>
          <w:sz w:val="22"/>
          <w:szCs w:val="22"/>
        </w:rPr>
        <w:t>, October, 2007</w:t>
      </w:r>
      <w:r w:rsidR="004D0C67" w:rsidRPr="004D0C67">
        <w:rPr>
          <w:b/>
          <w:sz w:val="28"/>
          <w:szCs w:val="28"/>
        </w:rPr>
        <w:t xml:space="preserve"> </w:t>
      </w:r>
    </w:p>
    <w:p w14:paraId="418F6A45" w14:textId="77777777" w:rsidR="004D0C67" w:rsidRDefault="004D0C67" w:rsidP="004D0C67">
      <w:pPr>
        <w:ind w:right="-360"/>
        <w:rPr>
          <w:sz w:val="22"/>
          <w:szCs w:val="22"/>
        </w:rPr>
      </w:pPr>
    </w:p>
    <w:p w14:paraId="10CD1674" w14:textId="5E4C9B21" w:rsidR="006A35EC" w:rsidRPr="006A35EC" w:rsidRDefault="004D0C67" w:rsidP="00F7728E">
      <w:pPr>
        <w:ind w:left="-720" w:right="-360"/>
        <w:rPr>
          <w:sz w:val="22"/>
          <w:szCs w:val="22"/>
        </w:rPr>
      </w:pPr>
      <w:r w:rsidRPr="004D0C67">
        <w:rPr>
          <w:b/>
          <w:sz w:val="28"/>
          <w:szCs w:val="28"/>
        </w:rPr>
        <w:t>C</w:t>
      </w:r>
      <w:r w:rsidRPr="004D0C67">
        <w:rPr>
          <w:b/>
          <w:sz w:val="22"/>
          <w:szCs w:val="22"/>
        </w:rPr>
        <w:t>OMMENTARIES:</w:t>
      </w:r>
    </w:p>
    <w:p w14:paraId="68204C6D" w14:textId="77777777" w:rsidR="004D0C67" w:rsidRPr="004D0C67" w:rsidRDefault="002D71D5" w:rsidP="00DE56DF">
      <w:pPr>
        <w:pStyle w:val="ListParagraph"/>
        <w:numPr>
          <w:ilvl w:val="0"/>
          <w:numId w:val="47"/>
        </w:numPr>
        <w:ind w:left="-72" w:right="-360"/>
        <w:rPr>
          <w:b/>
          <w:sz w:val="22"/>
          <w:szCs w:val="22"/>
        </w:rPr>
      </w:pPr>
      <w:r w:rsidRPr="004D0C67">
        <w:rPr>
          <w:sz w:val="22"/>
          <w:szCs w:val="22"/>
        </w:rPr>
        <w:t>Comments on Matthew Hanser’s “Instrumental Justification and Moral Mereology” at</w:t>
      </w:r>
      <w:r w:rsidRPr="004D0C67">
        <w:rPr>
          <w:i/>
          <w:iCs/>
          <w:sz w:val="22"/>
          <w:szCs w:val="22"/>
        </w:rPr>
        <w:t xml:space="preserve"> </w:t>
      </w:r>
      <w:r w:rsidRPr="004D0C67">
        <w:rPr>
          <w:sz w:val="22"/>
          <w:szCs w:val="22"/>
        </w:rPr>
        <w:t xml:space="preserve">the </w:t>
      </w:r>
      <w:r w:rsidRPr="004D0C67">
        <w:rPr>
          <w:i/>
          <w:iCs/>
          <w:sz w:val="22"/>
          <w:szCs w:val="22"/>
        </w:rPr>
        <w:t>Conference in Moral Philosophy</w:t>
      </w:r>
      <w:r w:rsidRPr="004D0C67">
        <w:rPr>
          <w:sz w:val="22"/>
          <w:szCs w:val="22"/>
        </w:rPr>
        <w:t>, Dartmouth College, November 2019</w:t>
      </w:r>
    </w:p>
    <w:p w14:paraId="27B1E8C0" w14:textId="77777777" w:rsidR="004D0C67" w:rsidRPr="004D0C67" w:rsidRDefault="005B1EDF" w:rsidP="00DE56DF">
      <w:pPr>
        <w:pStyle w:val="ListParagraph"/>
        <w:numPr>
          <w:ilvl w:val="0"/>
          <w:numId w:val="47"/>
        </w:numPr>
        <w:ind w:left="-72" w:right="-360"/>
        <w:rPr>
          <w:b/>
          <w:sz w:val="22"/>
          <w:szCs w:val="22"/>
        </w:rPr>
      </w:pPr>
      <w:r w:rsidRPr="004D0C67">
        <w:rPr>
          <w:sz w:val="22"/>
          <w:szCs w:val="22"/>
        </w:rPr>
        <w:t xml:space="preserve">Comments on Andreas Falke’s “Alcohol and Sexual Consent” </w:t>
      </w:r>
      <w:r w:rsidRPr="004D0C67">
        <w:rPr>
          <w:i/>
          <w:sz w:val="22"/>
          <w:szCs w:val="22"/>
        </w:rPr>
        <w:t>Eastern Meeting of the American Philosophical Association</w:t>
      </w:r>
      <w:r w:rsidRPr="004D0C67">
        <w:rPr>
          <w:sz w:val="22"/>
          <w:szCs w:val="22"/>
        </w:rPr>
        <w:t>, January, 2018.</w:t>
      </w:r>
    </w:p>
    <w:p w14:paraId="7C9C3619" w14:textId="77777777" w:rsidR="004D0C67" w:rsidRPr="004D0C67" w:rsidRDefault="005C7DD3" w:rsidP="00DE56DF">
      <w:pPr>
        <w:pStyle w:val="ListParagraph"/>
        <w:numPr>
          <w:ilvl w:val="0"/>
          <w:numId w:val="47"/>
        </w:numPr>
        <w:ind w:left="-72" w:right="-360"/>
        <w:rPr>
          <w:b/>
          <w:sz w:val="22"/>
          <w:szCs w:val="22"/>
        </w:rPr>
      </w:pPr>
      <w:r w:rsidRPr="004D0C67">
        <w:rPr>
          <w:sz w:val="22"/>
          <w:szCs w:val="22"/>
        </w:rPr>
        <w:t>Comments on Sarah Bernstein’s “Causal Proportions and Moral Responsibility ” –</w:t>
      </w:r>
      <w:r w:rsidRPr="004D0C67">
        <w:rPr>
          <w:i/>
          <w:sz w:val="22"/>
          <w:szCs w:val="22"/>
        </w:rPr>
        <w:t>The Bellingham Summer Philosophy Conference</w:t>
      </w:r>
      <w:r w:rsidRPr="004D0C67">
        <w:rPr>
          <w:sz w:val="22"/>
          <w:szCs w:val="22"/>
        </w:rPr>
        <w:t>, Bellingham, August 2015</w:t>
      </w:r>
    </w:p>
    <w:p w14:paraId="1085E878" w14:textId="77777777" w:rsidR="004D0C67" w:rsidRPr="004D0C67" w:rsidRDefault="005C7DD3" w:rsidP="00DE56DF">
      <w:pPr>
        <w:pStyle w:val="ListParagraph"/>
        <w:numPr>
          <w:ilvl w:val="0"/>
          <w:numId w:val="47"/>
        </w:numPr>
        <w:ind w:left="-72" w:right="-360"/>
        <w:rPr>
          <w:b/>
          <w:sz w:val="22"/>
          <w:szCs w:val="22"/>
        </w:rPr>
      </w:pPr>
      <w:r w:rsidRPr="004D0C67">
        <w:rPr>
          <w:sz w:val="22"/>
          <w:szCs w:val="22"/>
        </w:rPr>
        <w:t xml:space="preserve">Comments on Mark Jago’s “States of Affairs” </w:t>
      </w:r>
      <w:r w:rsidRPr="004D0C67">
        <w:rPr>
          <w:color w:val="000000"/>
          <w:sz w:val="22"/>
          <w:szCs w:val="22"/>
        </w:rPr>
        <w:t xml:space="preserve">– </w:t>
      </w:r>
      <w:r w:rsidRPr="004D0C67">
        <w:rPr>
          <w:i/>
          <w:color w:val="000000"/>
          <w:sz w:val="22"/>
          <w:szCs w:val="22"/>
        </w:rPr>
        <w:t>The Midsummer Philosophy Workshop</w:t>
      </w:r>
      <w:r w:rsidRPr="004D0C67">
        <w:rPr>
          <w:color w:val="000000"/>
          <w:sz w:val="22"/>
          <w:szCs w:val="22"/>
        </w:rPr>
        <w:t>, Edinburgh, June, 2015</w:t>
      </w:r>
    </w:p>
    <w:p w14:paraId="5945149F" w14:textId="77777777" w:rsidR="004D0C67" w:rsidRPr="004D0C67" w:rsidRDefault="005C7DD3" w:rsidP="00DE56DF">
      <w:pPr>
        <w:pStyle w:val="ListParagraph"/>
        <w:numPr>
          <w:ilvl w:val="0"/>
          <w:numId w:val="47"/>
        </w:numPr>
        <w:ind w:left="-72" w:right="-360"/>
        <w:rPr>
          <w:b/>
          <w:sz w:val="22"/>
          <w:szCs w:val="22"/>
        </w:rPr>
      </w:pPr>
      <w:r w:rsidRPr="004D0C67">
        <w:rPr>
          <w:sz w:val="22"/>
          <w:szCs w:val="22"/>
        </w:rPr>
        <w:t>Comments on Elizabeth Harman’s “Morally Permissible Moral Mistakes” –</w:t>
      </w:r>
      <w:r w:rsidRPr="004D0C67">
        <w:rPr>
          <w:i/>
          <w:sz w:val="22"/>
          <w:szCs w:val="22"/>
        </w:rPr>
        <w:t>The Bellingham Summer Philosophy Conference</w:t>
      </w:r>
      <w:r w:rsidRPr="004D0C67">
        <w:rPr>
          <w:sz w:val="22"/>
          <w:szCs w:val="22"/>
        </w:rPr>
        <w:t>, Bellingham, 2014</w:t>
      </w:r>
    </w:p>
    <w:p w14:paraId="53B540B4" w14:textId="77777777" w:rsidR="004D0C67" w:rsidRPr="004D0C67" w:rsidRDefault="005C7DD3" w:rsidP="00DE56DF">
      <w:pPr>
        <w:pStyle w:val="ListParagraph"/>
        <w:numPr>
          <w:ilvl w:val="0"/>
          <w:numId w:val="47"/>
        </w:numPr>
        <w:ind w:left="-72" w:right="-360"/>
        <w:rPr>
          <w:b/>
          <w:sz w:val="22"/>
          <w:szCs w:val="22"/>
        </w:rPr>
      </w:pPr>
      <w:r w:rsidRPr="004D0C67">
        <w:rPr>
          <w:sz w:val="22"/>
          <w:szCs w:val="22"/>
        </w:rPr>
        <w:t xml:space="preserve">Comments on </w:t>
      </w:r>
      <w:r w:rsidRPr="004D0C67">
        <w:rPr>
          <w:color w:val="000000"/>
          <w:sz w:val="22"/>
          <w:szCs w:val="22"/>
        </w:rPr>
        <w:t xml:space="preserve">Japa Pallikkathayil’s “The Truth About Deception” – </w:t>
      </w:r>
      <w:r w:rsidRPr="004D0C67">
        <w:rPr>
          <w:i/>
          <w:color w:val="000000"/>
          <w:sz w:val="22"/>
          <w:szCs w:val="22"/>
        </w:rPr>
        <w:t>The Midsummer Philosophy Workshop</w:t>
      </w:r>
      <w:r w:rsidRPr="004D0C67">
        <w:rPr>
          <w:color w:val="000000"/>
          <w:sz w:val="22"/>
          <w:szCs w:val="22"/>
        </w:rPr>
        <w:t>, Edinburgh, June, 2013</w:t>
      </w:r>
    </w:p>
    <w:p w14:paraId="7CA58889" w14:textId="2EA038F1" w:rsidR="005C7DD3" w:rsidRPr="004D0C67" w:rsidRDefault="005C7DD3" w:rsidP="00DE56DF">
      <w:pPr>
        <w:pStyle w:val="ListParagraph"/>
        <w:numPr>
          <w:ilvl w:val="0"/>
          <w:numId w:val="47"/>
        </w:numPr>
        <w:ind w:left="-72" w:right="-360"/>
        <w:rPr>
          <w:b/>
          <w:sz w:val="22"/>
          <w:szCs w:val="22"/>
        </w:rPr>
      </w:pPr>
      <w:r w:rsidRPr="004D0C67">
        <w:rPr>
          <w:sz w:val="22"/>
          <w:szCs w:val="22"/>
        </w:rPr>
        <w:t>Comments on Jennifer Szende’s “</w:t>
      </w:r>
      <w:r w:rsidRPr="004D0C67">
        <w:rPr>
          <w:rFonts w:eastAsia="CheltenhamITCbyBT-Book"/>
          <w:sz w:val="22"/>
          <w:szCs w:val="22"/>
        </w:rPr>
        <w:t>Beitz and the Problem with a State-Focused Approach to Human Rights” -</w:t>
      </w:r>
      <w:r w:rsidRPr="004D0C67">
        <w:rPr>
          <w:i/>
          <w:sz w:val="22"/>
          <w:szCs w:val="22"/>
        </w:rPr>
        <w:t xml:space="preserve">American Philosophical Association’s Eastern Meeting, </w:t>
      </w:r>
      <w:r w:rsidRPr="004D0C67">
        <w:rPr>
          <w:sz w:val="22"/>
          <w:szCs w:val="22"/>
        </w:rPr>
        <w:t>December, 2011 (Main Program)</w:t>
      </w:r>
    </w:p>
    <w:p w14:paraId="7573DC6A" w14:textId="37BC80E3" w:rsidR="005C7DD3" w:rsidRPr="003764EC" w:rsidRDefault="005C7DD3" w:rsidP="00DE56DF">
      <w:pPr>
        <w:pStyle w:val="ListParagraph"/>
        <w:numPr>
          <w:ilvl w:val="0"/>
          <w:numId w:val="26"/>
        </w:numPr>
        <w:ind w:left="-216" w:right="-360"/>
        <w:rPr>
          <w:sz w:val="22"/>
          <w:szCs w:val="22"/>
        </w:rPr>
      </w:pPr>
      <w:r w:rsidRPr="003764EC">
        <w:rPr>
          <w:sz w:val="22"/>
          <w:szCs w:val="22"/>
        </w:rPr>
        <w:t>Comments on Todd C. Calder’s "Is Evil Just Very Wrong?” -</w:t>
      </w:r>
      <w:r w:rsidRPr="003764EC">
        <w:rPr>
          <w:i/>
          <w:sz w:val="22"/>
          <w:szCs w:val="22"/>
        </w:rPr>
        <w:t>American Philosophical Association’s Central Meeting,</w:t>
      </w:r>
      <w:r w:rsidRPr="003764EC">
        <w:rPr>
          <w:sz w:val="22"/>
          <w:szCs w:val="22"/>
        </w:rPr>
        <w:t xml:space="preserve"> March 2011 (Main Program)</w:t>
      </w:r>
    </w:p>
    <w:p w14:paraId="78DBB708" w14:textId="77777777" w:rsidR="005C7DD3" w:rsidRPr="003764EC" w:rsidRDefault="005C7DD3" w:rsidP="00DE56DF">
      <w:pPr>
        <w:pStyle w:val="ListParagraph"/>
        <w:numPr>
          <w:ilvl w:val="0"/>
          <w:numId w:val="26"/>
        </w:numPr>
        <w:ind w:left="-216" w:right="-360"/>
        <w:rPr>
          <w:sz w:val="22"/>
          <w:szCs w:val="22"/>
        </w:rPr>
      </w:pPr>
      <w:r w:rsidRPr="003764EC">
        <w:rPr>
          <w:sz w:val="22"/>
          <w:szCs w:val="22"/>
        </w:rPr>
        <w:t>Comments on Amanda Roth’s “Ethical Progress as Problem-Resolution” -</w:t>
      </w:r>
      <w:r w:rsidRPr="003764EC">
        <w:rPr>
          <w:i/>
          <w:sz w:val="22"/>
          <w:szCs w:val="22"/>
        </w:rPr>
        <w:t>Central States Philosophical Association</w:t>
      </w:r>
      <w:r w:rsidRPr="003764EC">
        <w:rPr>
          <w:sz w:val="22"/>
          <w:szCs w:val="22"/>
        </w:rPr>
        <w:t xml:space="preserve"> meeting, October 2009</w:t>
      </w:r>
    </w:p>
    <w:p w14:paraId="200996BC" w14:textId="77777777" w:rsidR="005C7DD3" w:rsidRPr="003764EC" w:rsidRDefault="005C7DD3" w:rsidP="00DE56DF">
      <w:pPr>
        <w:pStyle w:val="ListParagraph"/>
        <w:numPr>
          <w:ilvl w:val="0"/>
          <w:numId w:val="26"/>
        </w:numPr>
        <w:tabs>
          <w:tab w:val="left" w:pos="-360"/>
        </w:tabs>
        <w:ind w:left="-216" w:right="-360"/>
        <w:rPr>
          <w:sz w:val="22"/>
          <w:szCs w:val="22"/>
        </w:rPr>
      </w:pPr>
      <w:r>
        <w:rPr>
          <w:sz w:val="22"/>
          <w:szCs w:val="22"/>
        </w:rPr>
        <w:t xml:space="preserve">   </w:t>
      </w:r>
      <w:r w:rsidRPr="003764EC">
        <w:rPr>
          <w:sz w:val="22"/>
          <w:szCs w:val="22"/>
        </w:rPr>
        <w:t>Comments on Rebecca Reilly-Cooper’s “Emotions and Public Reason” -</w:t>
      </w:r>
      <w:r w:rsidRPr="003764EC">
        <w:rPr>
          <w:i/>
          <w:sz w:val="22"/>
          <w:szCs w:val="22"/>
        </w:rPr>
        <w:t>Rocky Mountain Ethics Congress</w:t>
      </w:r>
      <w:r w:rsidRPr="003764EC">
        <w:rPr>
          <w:sz w:val="22"/>
          <w:szCs w:val="22"/>
        </w:rPr>
        <w:t>, August 2009</w:t>
      </w:r>
    </w:p>
    <w:p w14:paraId="2AE86245" w14:textId="77777777" w:rsidR="005C7DD3" w:rsidRPr="003764EC" w:rsidRDefault="005C7DD3" w:rsidP="00DE56DF">
      <w:pPr>
        <w:pStyle w:val="ListParagraph"/>
        <w:numPr>
          <w:ilvl w:val="0"/>
          <w:numId w:val="26"/>
        </w:numPr>
        <w:ind w:left="-216" w:right="-360"/>
        <w:rPr>
          <w:sz w:val="22"/>
          <w:szCs w:val="22"/>
        </w:rPr>
      </w:pPr>
      <w:r w:rsidRPr="003764EC">
        <w:rPr>
          <w:sz w:val="22"/>
          <w:szCs w:val="22"/>
        </w:rPr>
        <w:t>Comments on Sarah Kenehan’s “Rawls and Intergenerational Justice” -</w:t>
      </w:r>
      <w:r w:rsidRPr="003764EC">
        <w:rPr>
          <w:i/>
          <w:sz w:val="22"/>
          <w:szCs w:val="22"/>
        </w:rPr>
        <w:t>Central States Philosophy Association Meeting</w:t>
      </w:r>
      <w:r w:rsidRPr="003764EC">
        <w:rPr>
          <w:sz w:val="22"/>
          <w:szCs w:val="22"/>
        </w:rPr>
        <w:t>, September 2008</w:t>
      </w:r>
    </w:p>
    <w:p w14:paraId="300EBED8" w14:textId="77777777" w:rsidR="005C7DD3" w:rsidRPr="003764EC" w:rsidRDefault="005C7DD3" w:rsidP="00DE56DF">
      <w:pPr>
        <w:pStyle w:val="ListParagraph"/>
        <w:numPr>
          <w:ilvl w:val="0"/>
          <w:numId w:val="26"/>
        </w:numPr>
        <w:ind w:left="-216" w:right="-360"/>
        <w:rPr>
          <w:sz w:val="22"/>
          <w:szCs w:val="22"/>
        </w:rPr>
      </w:pPr>
      <w:r w:rsidRPr="003764EC">
        <w:rPr>
          <w:sz w:val="22"/>
          <w:szCs w:val="22"/>
        </w:rPr>
        <w:t>Comments on Jeff Buechner’s “The Case Against the Case Against Perfection” -</w:t>
      </w:r>
      <w:r w:rsidRPr="003764EC">
        <w:rPr>
          <w:i/>
          <w:iCs/>
          <w:sz w:val="22"/>
          <w:szCs w:val="22"/>
        </w:rPr>
        <w:t>NJ Regional Philosophy Association Meeting</w:t>
      </w:r>
      <w:r w:rsidRPr="003764EC">
        <w:rPr>
          <w:sz w:val="22"/>
          <w:szCs w:val="22"/>
        </w:rPr>
        <w:t xml:space="preserve"> November 2007</w:t>
      </w:r>
    </w:p>
    <w:p w14:paraId="3F8F39CF" w14:textId="77777777" w:rsidR="005C7DD3" w:rsidRDefault="005C7DD3" w:rsidP="005C7DD3">
      <w:pPr>
        <w:ind w:right="-360"/>
        <w:rPr>
          <w:sz w:val="22"/>
          <w:szCs w:val="22"/>
        </w:rPr>
      </w:pPr>
    </w:p>
    <w:p w14:paraId="1872F581" w14:textId="77777777" w:rsidR="00F7728E" w:rsidRPr="00771A0C" w:rsidRDefault="00F7728E" w:rsidP="00F7728E">
      <w:pPr>
        <w:autoSpaceDE w:val="0"/>
        <w:autoSpaceDN w:val="0"/>
        <w:adjustRightInd w:val="0"/>
        <w:ind w:left="864" w:right="-360" w:hanging="1440"/>
        <w:rPr>
          <w:b/>
          <w:sz w:val="22"/>
          <w:szCs w:val="22"/>
        </w:rPr>
      </w:pPr>
      <w:r w:rsidRPr="009B33BE">
        <w:rPr>
          <w:b/>
          <w:sz w:val="28"/>
          <w:szCs w:val="28"/>
        </w:rPr>
        <w:t>A</w:t>
      </w:r>
      <w:r w:rsidRPr="009B33BE">
        <w:rPr>
          <w:b/>
          <w:sz w:val="22"/>
          <w:szCs w:val="22"/>
        </w:rPr>
        <w:t>WARDS</w:t>
      </w:r>
      <w:r w:rsidRPr="009B33BE">
        <w:rPr>
          <w:b/>
        </w:rPr>
        <w:t>, G</w:t>
      </w:r>
      <w:r w:rsidRPr="009B33BE">
        <w:rPr>
          <w:b/>
          <w:sz w:val="22"/>
          <w:szCs w:val="22"/>
        </w:rPr>
        <w:t>RANTS</w:t>
      </w:r>
      <w:r w:rsidRPr="009B33BE">
        <w:rPr>
          <w:b/>
        </w:rPr>
        <w:t>, and F</w:t>
      </w:r>
      <w:r w:rsidRPr="009B33BE">
        <w:rPr>
          <w:b/>
          <w:sz w:val="22"/>
          <w:szCs w:val="22"/>
        </w:rPr>
        <w:t>ELLOWSHIPS</w:t>
      </w:r>
    </w:p>
    <w:p w14:paraId="0D410393" w14:textId="77777777" w:rsidR="00F7728E" w:rsidRDefault="00F7728E" w:rsidP="00F7728E">
      <w:pPr>
        <w:pStyle w:val="ListParagraph"/>
        <w:numPr>
          <w:ilvl w:val="0"/>
          <w:numId w:val="25"/>
        </w:numPr>
        <w:autoSpaceDE w:val="0"/>
        <w:autoSpaceDN w:val="0"/>
        <w:adjustRightInd w:val="0"/>
        <w:ind w:left="-216" w:right="-360"/>
        <w:rPr>
          <w:sz w:val="22"/>
          <w:szCs w:val="22"/>
        </w:rPr>
      </w:pPr>
      <w:r>
        <w:rPr>
          <w:sz w:val="22"/>
          <w:szCs w:val="22"/>
        </w:rPr>
        <w:t>University Honors, Lead Faculty Fellow – Cluster on Body Politics Fall 2020 - Spring 2023</w:t>
      </w:r>
    </w:p>
    <w:p w14:paraId="1232CA3D" w14:textId="77777777" w:rsidR="00F7728E" w:rsidRDefault="00F7728E" w:rsidP="00F7728E">
      <w:pPr>
        <w:pStyle w:val="ListParagraph"/>
        <w:numPr>
          <w:ilvl w:val="0"/>
          <w:numId w:val="25"/>
        </w:numPr>
        <w:autoSpaceDE w:val="0"/>
        <w:autoSpaceDN w:val="0"/>
        <w:adjustRightInd w:val="0"/>
        <w:ind w:left="-216" w:right="-360"/>
        <w:rPr>
          <w:sz w:val="22"/>
          <w:szCs w:val="22"/>
        </w:rPr>
      </w:pPr>
      <w:r>
        <w:rPr>
          <w:sz w:val="22"/>
          <w:szCs w:val="22"/>
        </w:rPr>
        <w:t>Provost’s Teaching Innovation Grant; Summer 2020</w:t>
      </w:r>
    </w:p>
    <w:p w14:paraId="4185439A" w14:textId="77777777" w:rsidR="00F7728E" w:rsidRPr="00CF6BA3" w:rsidRDefault="00F7728E" w:rsidP="00F7728E">
      <w:pPr>
        <w:pStyle w:val="ListParagraph"/>
        <w:numPr>
          <w:ilvl w:val="0"/>
          <w:numId w:val="25"/>
        </w:numPr>
        <w:autoSpaceDE w:val="0"/>
        <w:autoSpaceDN w:val="0"/>
        <w:adjustRightInd w:val="0"/>
        <w:ind w:left="-216" w:right="-360"/>
        <w:rPr>
          <w:sz w:val="22"/>
          <w:szCs w:val="22"/>
        </w:rPr>
      </w:pPr>
      <w:r w:rsidRPr="00CF6BA3">
        <w:rPr>
          <w:sz w:val="22"/>
          <w:szCs w:val="22"/>
        </w:rPr>
        <w:t>Visiting Fellowship, Australian National University, Spring, 2017</w:t>
      </w:r>
    </w:p>
    <w:p w14:paraId="307F42B0" w14:textId="77777777" w:rsidR="00F7728E" w:rsidRPr="00CF6BA3" w:rsidRDefault="00F7728E" w:rsidP="00F7728E">
      <w:pPr>
        <w:pStyle w:val="ListParagraph"/>
        <w:numPr>
          <w:ilvl w:val="0"/>
          <w:numId w:val="25"/>
        </w:numPr>
        <w:autoSpaceDE w:val="0"/>
        <w:autoSpaceDN w:val="0"/>
        <w:adjustRightInd w:val="0"/>
        <w:ind w:left="-216" w:right="-360"/>
        <w:rPr>
          <w:sz w:val="22"/>
          <w:szCs w:val="22"/>
        </w:rPr>
      </w:pPr>
      <w:r w:rsidRPr="00CF6BA3">
        <w:rPr>
          <w:sz w:val="22"/>
          <w:szCs w:val="22"/>
        </w:rPr>
        <w:t>Seed Grant: The ABCDs of Contested Sexual Consent. Public Discourse Project. Spring and Fall, 2016</w:t>
      </w:r>
    </w:p>
    <w:p w14:paraId="1D2E2851" w14:textId="77777777" w:rsidR="00F7728E" w:rsidRPr="00CF6BA3" w:rsidRDefault="00F7728E" w:rsidP="00F7728E">
      <w:pPr>
        <w:pStyle w:val="ListParagraph"/>
        <w:numPr>
          <w:ilvl w:val="0"/>
          <w:numId w:val="25"/>
        </w:numPr>
        <w:autoSpaceDE w:val="0"/>
        <w:autoSpaceDN w:val="0"/>
        <w:adjustRightInd w:val="0"/>
        <w:ind w:left="-216" w:right="-360"/>
        <w:rPr>
          <w:sz w:val="22"/>
          <w:szCs w:val="22"/>
        </w:rPr>
      </w:pPr>
      <w:r w:rsidRPr="00CF6BA3">
        <w:rPr>
          <w:sz w:val="22"/>
          <w:szCs w:val="22"/>
        </w:rPr>
        <w:t>Laurence S. Rockefeller Fellowship, Princeton University, Center for Human Values, 2014 - 2015</w:t>
      </w:r>
    </w:p>
    <w:p w14:paraId="0ECD5EC1" w14:textId="77777777" w:rsidR="00F7728E" w:rsidRPr="00CF6BA3" w:rsidRDefault="00F7728E" w:rsidP="00F7728E">
      <w:pPr>
        <w:pStyle w:val="ListParagraph"/>
        <w:numPr>
          <w:ilvl w:val="0"/>
          <w:numId w:val="25"/>
        </w:numPr>
        <w:autoSpaceDE w:val="0"/>
        <w:autoSpaceDN w:val="0"/>
        <w:adjustRightInd w:val="0"/>
        <w:ind w:left="-216" w:right="-360"/>
        <w:rPr>
          <w:sz w:val="22"/>
          <w:szCs w:val="22"/>
        </w:rPr>
      </w:pPr>
      <w:r w:rsidRPr="00CF6BA3">
        <w:rPr>
          <w:sz w:val="22"/>
          <w:szCs w:val="22"/>
        </w:rPr>
        <w:t>University of Connecticut Human Rights Institute, Program Funding Award for Workshop on “The Duty to Resist Oppression” Fall, 2013</w:t>
      </w:r>
    </w:p>
    <w:p w14:paraId="77B8D5D8" w14:textId="77777777" w:rsidR="00F7728E" w:rsidRPr="00CF6BA3" w:rsidRDefault="00F7728E" w:rsidP="00F7728E">
      <w:pPr>
        <w:pStyle w:val="ListParagraph"/>
        <w:numPr>
          <w:ilvl w:val="0"/>
          <w:numId w:val="25"/>
        </w:numPr>
        <w:autoSpaceDE w:val="0"/>
        <w:autoSpaceDN w:val="0"/>
        <w:adjustRightInd w:val="0"/>
        <w:ind w:left="-216" w:right="-360"/>
        <w:rPr>
          <w:sz w:val="22"/>
          <w:szCs w:val="22"/>
        </w:rPr>
      </w:pPr>
      <w:r w:rsidRPr="00CF6BA3">
        <w:rPr>
          <w:sz w:val="22"/>
          <w:szCs w:val="22"/>
        </w:rPr>
        <w:t>Graduate Student Paper Prize, APA Pacific Division Awards Committee, 2009</w:t>
      </w:r>
    </w:p>
    <w:p w14:paraId="08F0C778" w14:textId="77777777" w:rsidR="00F7728E" w:rsidRPr="00CF6BA3" w:rsidRDefault="00F7728E" w:rsidP="00F7728E">
      <w:pPr>
        <w:pStyle w:val="ListParagraph"/>
        <w:numPr>
          <w:ilvl w:val="0"/>
          <w:numId w:val="25"/>
        </w:numPr>
        <w:autoSpaceDE w:val="0"/>
        <w:autoSpaceDN w:val="0"/>
        <w:adjustRightInd w:val="0"/>
        <w:ind w:left="-216" w:right="-360"/>
        <w:rPr>
          <w:sz w:val="22"/>
          <w:szCs w:val="22"/>
        </w:rPr>
      </w:pPr>
      <w:r w:rsidRPr="00CF6BA3">
        <w:rPr>
          <w:sz w:val="22"/>
          <w:szCs w:val="22"/>
        </w:rPr>
        <w:t>Vilas Travel Grant, University of Wisconsin’s Graduate School, 2009</w:t>
      </w:r>
    </w:p>
    <w:p w14:paraId="28607B9D" w14:textId="77777777" w:rsidR="00F7728E" w:rsidRDefault="00F7728E" w:rsidP="00967775">
      <w:pPr>
        <w:ind w:left="-576" w:right="-360"/>
        <w:rPr>
          <w:b/>
          <w:sz w:val="28"/>
          <w:szCs w:val="28"/>
        </w:rPr>
      </w:pPr>
    </w:p>
    <w:p w14:paraId="6B87E856" w14:textId="73E80DA5" w:rsidR="00967775" w:rsidRDefault="00967775" w:rsidP="00967775">
      <w:pPr>
        <w:ind w:left="-576" w:right="-360"/>
        <w:rPr>
          <w:b/>
          <w:sz w:val="28"/>
          <w:szCs w:val="28"/>
        </w:rPr>
      </w:pPr>
      <w:r w:rsidRPr="009B33BE">
        <w:rPr>
          <w:b/>
          <w:sz w:val="28"/>
          <w:szCs w:val="28"/>
        </w:rPr>
        <w:t>P</w:t>
      </w:r>
      <w:r w:rsidRPr="009B33BE">
        <w:rPr>
          <w:b/>
          <w:sz w:val="22"/>
          <w:szCs w:val="22"/>
        </w:rPr>
        <w:t>UBLIC</w:t>
      </w:r>
      <w:r w:rsidRPr="009B33BE">
        <w:rPr>
          <w:b/>
          <w:sz w:val="28"/>
          <w:szCs w:val="28"/>
        </w:rPr>
        <w:t xml:space="preserve"> E</w:t>
      </w:r>
      <w:r w:rsidRPr="009B33BE">
        <w:rPr>
          <w:b/>
          <w:sz w:val="22"/>
          <w:szCs w:val="22"/>
        </w:rPr>
        <w:t>NGAGEMENT:</w:t>
      </w:r>
    </w:p>
    <w:p w14:paraId="57E9290C" w14:textId="77777777" w:rsidR="00967775" w:rsidRDefault="00967775" w:rsidP="00967775">
      <w:pPr>
        <w:pStyle w:val="ListParagraph"/>
        <w:numPr>
          <w:ilvl w:val="0"/>
          <w:numId w:val="27"/>
        </w:numPr>
        <w:ind w:left="-216" w:right="-360"/>
        <w:rPr>
          <w:sz w:val="22"/>
          <w:szCs w:val="22"/>
        </w:rPr>
      </w:pPr>
      <w:r>
        <w:rPr>
          <w:sz w:val="22"/>
          <w:szCs w:val="22"/>
        </w:rPr>
        <w:t xml:space="preserve">I have taught 4 courses at the DC Prison Scholars Program, organized through Georgetown University: </w:t>
      </w:r>
      <w:r w:rsidRPr="008F72C0">
        <w:rPr>
          <w:sz w:val="22"/>
          <w:szCs w:val="22"/>
        </w:rPr>
        <w:t>The Philosophy of Friendship; The Philosophy of Promises; Four Moral Vices and Four Works of Shakespeare; and Philosophy and Film, 2018-2020</w:t>
      </w:r>
    </w:p>
    <w:p w14:paraId="26D88A4D" w14:textId="77777777" w:rsidR="00967775" w:rsidRPr="004D0C67" w:rsidRDefault="00967775" w:rsidP="00967775">
      <w:pPr>
        <w:pStyle w:val="ListParagraph"/>
        <w:numPr>
          <w:ilvl w:val="0"/>
          <w:numId w:val="46"/>
        </w:numPr>
        <w:ind w:right="-360"/>
        <w:rPr>
          <w:sz w:val="22"/>
          <w:szCs w:val="22"/>
        </w:rPr>
      </w:pPr>
      <w:r w:rsidRPr="004D0C67">
        <w:rPr>
          <w:sz w:val="22"/>
          <w:szCs w:val="22"/>
        </w:rPr>
        <w:t xml:space="preserve">These courses were among the first at the DC Correctional Facility to include both male and female inmates. </w:t>
      </w:r>
    </w:p>
    <w:p w14:paraId="5C3E76C0" w14:textId="77777777" w:rsidR="00967775" w:rsidRDefault="00967775" w:rsidP="00967775">
      <w:pPr>
        <w:pStyle w:val="ListParagraph"/>
        <w:numPr>
          <w:ilvl w:val="0"/>
          <w:numId w:val="46"/>
        </w:numPr>
        <w:ind w:right="-360"/>
        <w:rPr>
          <w:sz w:val="22"/>
          <w:szCs w:val="22"/>
        </w:rPr>
      </w:pPr>
      <w:r w:rsidRPr="008F72C0">
        <w:rPr>
          <w:sz w:val="22"/>
          <w:szCs w:val="22"/>
        </w:rPr>
        <w:t>Though the facility is a jail, it holds over 2100 residents (since DC does not have its own prison). Most of my students are awaiting trials, awaiting commutation hearings, serving shorter sentences, or are finishing the final months of longer sentences – having been transferred back to the District facility for a transitionary period before release, after long terms at prisons in other states.</w:t>
      </w:r>
    </w:p>
    <w:p w14:paraId="1937429D" w14:textId="4AF1CFC3" w:rsidR="00AD2328" w:rsidRPr="00AD2328" w:rsidRDefault="00967775" w:rsidP="00AD2328">
      <w:pPr>
        <w:pStyle w:val="ListParagraph"/>
        <w:numPr>
          <w:ilvl w:val="0"/>
          <w:numId w:val="46"/>
        </w:numPr>
        <w:ind w:right="-360"/>
        <w:rPr>
          <w:sz w:val="22"/>
          <w:szCs w:val="22"/>
        </w:rPr>
      </w:pPr>
      <w:r w:rsidRPr="008F72C0">
        <w:rPr>
          <w:i/>
          <w:iCs/>
          <w:sz w:val="22"/>
          <w:szCs w:val="22"/>
        </w:rPr>
        <w:t>Educational Volunteers have not been permitted to enter the DC Correctional Facility since the outbreak of COVID-19, nor are we able to meet with students remotely.</w:t>
      </w:r>
    </w:p>
    <w:p w14:paraId="39BC4B73" w14:textId="331057ED" w:rsidR="00AD2328" w:rsidRPr="00AD2328" w:rsidRDefault="00AD2328" w:rsidP="00AD2328">
      <w:pPr>
        <w:ind w:right="-360"/>
        <w:rPr>
          <w:sz w:val="22"/>
          <w:szCs w:val="22"/>
        </w:rPr>
      </w:pPr>
      <w:r>
        <w:rPr>
          <w:sz w:val="22"/>
          <w:szCs w:val="22"/>
        </w:rPr>
        <w:t>Presentation on “The Value of the Philosophy Major,” The Philosophy Club; Potomac High School, March 2022</w:t>
      </w:r>
    </w:p>
    <w:p w14:paraId="68AA58F0" w14:textId="6A22CCB2" w:rsidR="00F7728E" w:rsidRDefault="00F7728E" w:rsidP="00F7728E">
      <w:pPr>
        <w:pStyle w:val="ListParagraph"/>
        <w:ind w:left="-216" w:right="-360"/>
        <w:rPr>
          <w:sz w:val="22"/>
          <w:szCs w:val="22"/>
        </w:rPr>
      </w:pPr>
    </w:p>
    <w:p w14:paraId="5413BCE0" w14:textId="6EADD83F" w:rsidR="00F7728E" w:rsidRPr="00F7728E" w:rsidRDefault="00F7728E" w:rsidP="00F7728E">
      <w:pPr>
        <w:ind w:left="-576" w:right="-360"/>
        <w:rPr>
          <w:b/>
          <w:sz w:val="28"/>
          <w:szCs w:val="28"/>
        </w:rPr>
      </w:pPr>
      <w:r w:rsidRPr="009B33BE">
        <w:rPr>
          <w:b/>
          <w:sz w:val="28"/>
          <w:szCs w:val="28"/>
        </w:rPr>
        <w:t>P</w:t>
      </w:r>
      <w:r w:rsidRPr="009B33BE">
        <w:rPr>
          <w:b/>
          <w:sz w:val="22"/>
          <w:szCs w:val="22"/>
        </w:rPr>
        <w:t>UBLIC</w:t>
      </w:r>
      <w:r w:rsidRPr="009B33BE">
        <w:rPr>
          <w:b/>
          <w:sz w:val="28"/>
          <w:szCs w:val="28"/>
        </w:rPr>
        <w:t xml:space="preserve"> E</w:t>
      </w:r>
      <w:r w:rsidRPr="009B33BE">
        <w:rPr>
          <w:b/>
          <w:sz w:val="22"/>
          <w:szCs w:val="22"/>
        </w:rPr>
        <w:t>NGAGEMENT</w:t>
      </w:r>
      <w:r>
        <w:rPr>
          <w:b/>
          <w:sz w:val="22"/>
          <w:szCs w:val="22"/>
        </w:rPr>
        <w:t xml:space="preserve"> </w:t>
      </w:r>
      <w:r w:rsidRPr="00F7728E">
        <w:rPr>
          <w:b/>
          <w:sz w:val="22"/>
          <w:szCs w:val="22"/>
        </w:rPr>
        <w:t>(CONTINUED):</w:t>
      </w:r>
    </w:p>
    <w:p w14:paraId="3C9D092A" w14:textId="424EEB6C" w:rsidR="00967775" w:rsidRPr="00EE135F" w:rsidRDefault="00967775" w:rsidP="00967775">
      <w:pPr>
        <w:pStyle w:val="ListParagraph"/>
        <w:numPr>
          <w:ilvl w:val="0"/>
          <w:numId w:val="27"/>
        </w:numPr>
        <w:ind w:left="-216" w:right="-360"/>
        <w:rPr>
          <w:sz w:val="22"/>
          <w:szCs w:val="22"/>
        </w:rPr>
      </w:pPr>
      <w:r>
        <w:rPr>
          <w:sz w:val="22"/>
          <w:szCs w:val="22"/>
        </w:rPr>
        <w:t>Organized</w:t>
      </w:r>
      <w:r w:rsidRPr="003764EC">
        <w:rPr>
          <w:sz w:val="22"/>
          <w:szCs w:val="22"/>
        </w:rPr>
        <w:t xml:space="preserve"> Workshop on the Public Discourse of Contested Sexual Consent – </w:t>
      </w:r>
      <w:r>
        <w:rPr>
          <w:sz w:val="22"/>
          <w:szCs w:val="22"/>
        </w:rPr>
        <w:t>I invited a s</w:t>
      </w:r>
      <w:r w:rsidRPr="003764EC">
        <w:rPr>
          <w:sz w:val="22"/>
          <w:szCs w:val="22"/>
        </w:rPr>
        <w:t>mall seminar of scholars</w:t>
      </w:r>
      <w:r>
        <w:rPr>
          <w:sz w:val="22"/>
          <w:szCs w:val="22"/>
        </w:rPr>
        <w:t xml:space="preserve"> and non-academic professionals who work at high schools.</w:t>
      </w:r>
      <w:r w:rsidRPr="003764EC">
        <w:rPr>
          <w:sz w:val="22"/>
          <w:szCs w:val="22"/>
        </w:rPr>
        <w:t xml:space="preserve"> </w:t>
      </w:r>
      <w:r>
        <w:rPr>
          <w:sz w:val="22"/>
          <w:szCs w:val="22"/>
        </w:rPr>
        <w:t>We</w:t>
      </w:r>
      <w:r w:rsidRPr="003764EC">
        <w:rPr>
          <w:sz w:val="22"/>
          <w:szCs w:val="22"/>
        </w:rPr>
        <w:t xml:space="preserve"> address</w:t>
      </w:r>
      <w:r>
        <w:rPr>
          <w:sz w:val="22"/>
          <w:szCs w:val="22"/>
        </w:rPr>
        <w:t>ed</w:t>
      </w:r>
      <w:r w:rsidRPr="003764EC">
        <w:rPr>
          <w:sz w:val="22"/>
          <w:szCs w:val="22"/>
        </w:rPr>
        <w:t xml:space="preserve"> media discussions of consent policies at universities</w:t>
      </w:r>
      <w:r>
        <w:rPr>
          <w:sz w:val="22"/>
          <w:szCs w:val="22"/>
        </w:rPr>
        <w:t>, high schools,</w:t>
      </w:r>
      <w:r w:rsidRPr="003764EC">
        <w:rPr>
          <w:sz w:val="22"/>
          <w:szCs w:val="22"/>
        </w:rPr>
        <w:t xml:space="preserve"> and in law. September, 2016</w:t>
      </w:r>
    </w:p>
    <w:p w14:paraId="6F755FE7" w14:textId="77777777" w:rsidR="00967775" w:rsidRPr="00EE135F" w:rsidRDefault="00967775" w:rsidP="00967775">
      <w:pPr>
        <w:pStyle w:val="ListParagraph"/>
        <w:numPr>
          <w:ilvl w:val="0"/>
          <w:numId w:val="27"/>
        </w:numPr>
        <w:ind w:left="-216" w:right="-360"/>
        <w:rPr>
          <w:sz w:val="22"/>
          <w:szCs w:val="22"/>
        </w:rPr>
      </w:pPr>
      <w:r w:rsidRPr="003764EC">
        <w:rPr>
          <w:sz w:val="22"/>
          <w:szCs w:val="22"/>
        </w:rPr>
        <w:t xml:space="preserve">Appeared on National Public Radio’s “All Things Considered” to discuss the handling of sexual harassment when traveling abroad, March 18, 2016 </w:t>
      </w:r>
      <w:hyperlink r:id="rId10" w:history="1">
        <w:r w:rsidRPr="00E24F8B">
          <w:rPr>
            <w:rStyle w:val="Hyperlink"/>
            <w:sz w:val="22"/>
            <w:szCs w:val="22"/>
          </w:rPr>
          <w:t>http://www.npr.org/2016/03/19/471113952/barbershop-the-dangers-and-frustrations-of-traveling-while-female</w:t>
        </w:r>
      </w:hyperlink>
    </w:p>
    <w:p w14:paraId="04ED2459" w14:textId="77777777" w:rsidR="00967775" w:rsidRPr="00EE135F" w:rsidRDefault="00967775" w:rsidP="00967775">
      <w:pPr>
        <w:pStyle w:val="ListParagraph"/>
        <w:numPr>
          <w:ilvl w:val="0"/>
          <w:numId w:val="27"/>
        </w:numPr>
        <w:ind w:left="-216" w:right="-360"/>
        <w:rPr>
          <w:sz w:val="22"/>
          <w:szCs w:val="22"/>
        </w:rPr>
      </w:pPr>
      <w:r w:rsidRPr="003764EC">
        <w:rPr>
          <w:sz w:val="22"/>
          <w:szCs w:val="22"/>
        </w:rPr>
        <w:t>Participated in panel on minorities in philosophy, Brown’s Summer Immersion Program, June 2015</w:t>
      </w:r>
    </w:p>
    <w:p w14:paraId="18980E86" w14:textId="77777777" w:rsidR="00967775" w:rsidRPr="00EE135F" w:rsidRDefault="00967775" w:rsidP="00967775">
      <w:pPr>
        <w:pStyle w:val="ListParagraph"/>
        <w:numPr>
          <w:ilvl w:val="0"/>
          <w:numId w:val="27"/>
        </w:numPr>
        <w:ind w:left="-216" w:right="-360"/>
        <w:rPr>
          <w:sz w:val="22"/>
          <w:szCs w:val="22"/>
        </w:rPr>
      </w:pPr>
      <w:r w:rsidRPr="003764EC">
        <w:rPr>
          <w:sz w:val="22"/>
          <w:szCs w:val="22"/>
        </w:rPr>
        <w:t xml:space="preserve">Wrote blog entry for Philosop-Her on “Promising Sex” that appears on both the DailyNous and Reddit. </w:t>
      </w:r>
      <w:hyperlink r:id="rId11" w:history="1">
        <w:r w:rsidRPr="00E24F8B">
          <w:rPr>
            <w:rStyle w:val="Hyperlink"/>
            <w:sz w:val="22"/>
            <w:szCs w:val="22"/>
          </w:rPr>
          <w:t>https://politicalphilosopher.net/2015/03/14/featured-philosop-her-hallie-liberto/</w:t>
        </w:r>
      </w:hyperlink>
      <w:r>
        <w:rPr>
          <w:sz w:val="22"/>
          <w:szCs w:val="22"/>
        </w:rPr>
        <w:t xml:space="preserve"> </w:t>
      </w:r>
    </w:p>
    <w:p w14:paraId="1C71FA42" w14:textId="77777777" w:rsidR="00967775" w:rsidRPr="00EE135F" w:rsidRDefault="00967775" w:rsidP="00967775">
      <w:pPr>
        <w:pStyle w:val="ListParagraph"/>
        <w:numPr>
          <w:ilvl w:val="0"/>
          <w:numId w:val="27"/>
        </w:numPr>
        <w:ind w:left="-216" w:right="-360"/>
        <w:rPr>
          <w:sz w:val="22"/>
          <w:szCs w:val="22"/>
        </w:rPr>
      </w:pPr>
      <w:r w:rsidRPr="003764EC">
        <w:rPr>
          <w:sz w:val="22"/>
          <w:szCs w:val="22"/>
        </w:rPr>
        <w:t xml:space="preserve">Participated on an online panel of philosophers commenting on the “Ashley Madison” scandal, for the </w:t>
      </w:r>
      <w:r w:rsidRPr="003764EC">
        <w:rPr>
          <w:i/>
          <w:sz w:val="22"/>
          <w:szCs w:val="22"/>
        </w:rPr>
        <w:t>DailyNous</w:t>
      </w:r>
      <w:r w:rsidRPr="003764EC">
        <w:rPr>
          <w:sz w:val="22"/>
          <w:szCs w:val="22"/>
        </w:rPr>
        <w:t>. http://dailynous.com/2015/08/24/philosophers-on-the-ashley-madison-hack/</w:t>
      </w:r>
    </w:p>
    <w:p w14:paraId="5B9A65B4" w14:textId="77777777" w:rsidR="00967775" w:rsidRPr="00EE135F" w:rsidRDefault="00967775" w:rsidP="00967775">
      <w:pPr>
        <w:pStyle w:val="ListParagraph"/>
        <w:numPr>
          <w:ilvl w:val="0"/>
          <w:numId w:val="27"/>
        </w:numPr>
        <w:ind w:left="-216" w:right="-360"/>
        <w:rPr>
          <w:b/>
          <w:sz w:val="22"/>
          <w:szCs w:val="22"/>
        </w:rPr>
      </w:pPr>
      <w:r w:rsidRPr="003764EC">
        <w:rPr>
          <w:sz w:val="22"/>
          <w:szCs w:val="22"/>
        </w:rPr>
        <w:t>Lecture/Screening of the UConn Human Rights Film Series, “Dau</w:t>
      </w:r>
      <w:r>
        <w:rPr>
          <w:sz w:val="22"/>
          <w:szCs w:val="22"/>
        </w:rPr>
        <w:t xml:space="preserve">ghters of Gardeners,” Fall, </w:t>
      </w:r>
      <w:r w:rsidRPr="003764EC">
        <w:rPr>
          <w:sz w:val="22"/>
          <w:szCs w:val="22"/>
        </w:rPr>
        <w:t>2012</w:t>
      </w:r>
    </w:p>
    <w:p w14:paraId="4D3C9F47" w14:textId="77777777" w:rsidR="00967775" w:rsidRPr="00EE135F" w:rsidRDefault="00967775" w:rsidP="00967775">
      <w:pPr>
        <w:pStyle w:val="ListParagraph"/>
        <w:numPr>
          <w:ilvl w:val="0"/>
          <w:numId w:val="27"/>
        </w:numPr>
        <w:ind w:left="-216" w:right="-360"/>
        <w:rPr>
          <w:b/>
          <w:sz w:val="22"/>
          <w:szCs w:val="22"/>
        </w:rPr>
      </w:pPr>
      <w:r w:rsidRPr="003764EC">
        <w:rPr>
          <w:sz w:val="22"/>
          <w:szCs w:val="22"/>
        </w:rPr>
        <w:t>Panel member responsible for explaining the Ethics of Public Representation, Training of Public Board Members: the Department of Regulations and Licensing, Madison, 2010.</w:t>
      </w:r>
    </w:p>
    <w:p w14:paraId="0D07F06E" w14:textId="000C21B7" w:rsidR="00967775" w:rsidRPr="00F7728E" w:rsidRDefault="00967775" w:rsidP="00F7728E">
      <w:pPr>
        <w:pStyle w:val="ListParagraph"/>
        <w:numPr>
          <w:ilvl w:val="0"/>
          <w:numId w:val="27"/>
        </w:numPr>
        <w:ind w:left="-216" w:right="-360"/>
        <w:rPr>
          <w:sz w:val="22"/>
          <w:szCs w:val="22"/>
        </w:rPr>
      </w:pPr>
      <w:r w:rsidRPr="003764EC">
        <w:rPr>
          <w:i/>
          <w:iCs/>
          <w:sz w:val="22"/>
          <w:szCs w:val="22"/>
        </w:rPr>
        <w:t>Senior Summer School 2007 and 2009: A Private Summer Program for Senior Citizens</w:t>
      </w:r>
      <w:r w:rsidRPr="003764EC">
        <w:rPr>
          <w:sz w:val="22"/>
          <w:szCs w:val="22"/>
        </w:rPr>
        <w:t xml:space="preserve">: I lectured on philosophical topics to senior citizens </w:t>
      </w:r>
      <w:r>
        <w:rPr>
          <w:sz w:val="22"/>
          <w:szCs w:val="22"/>
        </w:rPr>
        <w:t xml:space="preserve">three days a week for 8 weeks. </w:t>
      </w:r>
      <w:r w:rsidRPr="003764EC">
        <w:rPr>
          <w:sz w:val="22"/>
          <w:szCs w:val="22"/>
        </w:rPr>
        <w:t>Examples of topics:</w:t>
      </w:r>
      <w:r>
        <w:rPr>
          <w:sz w:val="22"/>
          <w:szCs w:val="22"/>
        </w:rPr>
        <w:t xml:space="preserve"> </w:t>
      </w:r>
      <w:r w:rsidRPr="003764EC">
        <w:rPr>
          <w:sz w:val="22"/>
          <w:szCs w:val="22"/>
        </w:rPr>
        <w:t>“Rumpelstiltskin and the Ethics of Surrogate Motherhood”; “</w:t>
      </w:r>
      <w:r>
        <w:rPr>
          <w:sz w:val="22"/>
          <w:szCs w:val="22"/>
        </w:rPr>
        <w:t>Reproductive Rights</w:t>
      </w:r>
      <w:r w:rsidRPr="003764EC">
        <w:rPr>
          <w:sz w:val="22"/>
          <w:szCs w:val="22"/>
        </w:rPr>
        <w:t xml:space="preserve"> and the Octo-Mom”</w:t>
      </w:r>
    </w:p>
    <w:p w14:paraId="703CE772" w14:textId="77777777" w:rsidR="00967775" w:rsidRDefault="00967775" w:rsidP="00EE135F">
      <w:pPr>
        <w:ind w:left="-216" w:right="-360" w:hanging="360"/>
        <w:rPr>
          <w:b/>
          <w:sz w:val="28"/>
          <w:szCs w:val="28"/>
        </w:rPr>
      </w:pPr>
    </w:p>
    <w:p w14:paraId="74A996CF" w14:textId="049F5999" w:rsidR="00EE135F" w:rsidRPr="005B1EDF" w:rsidRDefault="00EE135F" w:rsidP="00EE135F">
      <w:pPr>
        <w:ind w:left="-216" w:right="-360" w:hanging="360"/>
        <w:rPr>
          <w:b/>
          <w:sz w:val="22"/>
          <w:szCs w:val="22"/>
        </w:rPr>
      </w:pPr>
      <w:r w:rsidRPr="009B33BE">
        <w:rPr>
          <w:b/>
          <w:sz w:val="28"/>
          <w:szCs w:val="28"/>
        </w:rPr>
        <w:t>S</w:t>
      </w:r>
      <w:r w:rsidRPr="009B33BE">
        <w:rPr>
          <w:b/>
          <w:sz w:val="22"/>
          <w:szCs w:val="22"/>
        </w:rPr>
        <w:t>ERVICE TO THE</w:t>
      </w:r>
      <w:r w:rsidRPr="009B33BE">
        <w:rPr>
          <w:b/>
        </w:rPr>
        <w:t xml:space="preserve"> </w:t>
      </w:r>
      <w:r w:rsidRPr="009B33BE">
        <w:rPr>
          <w:b/>
          <w:sz w:val="28"/>
          <w:szCs w:val="28"/>
        </w:rPr>
        <w:t>P</w:t>
      </w:r>
      <w:r w:rsidRPr="009B33BE">
        <w:rPr>
          <w:b/>
          <w:sz w:val="22"/>
          <w:szCs w:val="22"/>
        </w:rPr>
        <w:t>ROFESSION:</w:t>
      </w:r>
    </w:p>
    <w:p w14:paraId="7188E355" w14:textId="37C2418C" w:rsidR="0097249E" w:rsidRDefault="0097249E" w:rsidP="00DE56DF">
      <w:pPr>
        <w:pStyle w:val="ListParagraph"/>
        <w:numPr>
          <w:ilvl w:val="0"/>
          <w:numId w:val="28"/>
        </w:numPr>
        <w:ind w:left="-144" w:right="-360"/>
        <w:rPr>
          <w:color w:val="000000"/>
          <w:sz w:val="22"/>
          <w:szCs w:val="22"/>
        </w:rPr>
      </w:pPr>
      <w:r>
        <w:rPr>
          <w:color w:val="000000"/>
          <w:sz w:val="22"/>
          <w:szCs w:val="22"/>
        </w:rPr>
        <w:t xml:space="preserve">Associate Editor, </w:t>
      </w:r>
      <w:r>
        <w:rPr>
          <w:i/>
          <w:color w:val="000000"/>
          <w:sz w:val="22"/>
          <w:szCs w:val="22"/>
        </w:rPr>
        <w:t>Journal of Ethics and Social Philosophy</w:t>
      </w:r>
      <w:r>
        <w:rPr>
          <w:color w:val="000000"/>
          <w:sz w:val="22"/>
          <w:szCs w:val="22"/>
        </w:rPr>
        <w:t xml:space="preserve">, starting </w:t>
      </w:r>
      <w:r w:rsidR="00FB2C50">
        <w:rPr>
          <w:color w:val="000000"/>
          <w:sz w:val="22"/>
          <w:szCs w:val="22"/>
        </w:rPr>
        <w:t>Winter 2021</w:t>
      </w:r>
    </w:p>
    <w:p w14:paraId="290B7085" w14:textId="7551312B" w:rsidR="00C95A45" w:rsidRPr="00C95A45" w:rsidRDefault="00C95A45" w:rsidP="00DE56DF">
      <w:pPr>
        <w:pStyle w:val="ListParagraph"/>
        <w:numPr>
          <w:ilvl w:val="0"/>
          <w:numId w:val="28"/>
        </w:numPr>
        <w:ind w:left="-144" w:right="-360"/>
        <w:rPr>
          <w:color w:val="000000"/>
          <w:sz w:val="22"/>
          <w:szCs w:val="22"/>
        </w:rPr>
      </w:pPr>
      <w:r>
        <w:rPr>
          <w:color w:val="000000"/>
          <w:sz w:val="22"/>
          <w:szCs w:val="22"/>
        </w:rPr>
        <w:t>Reviewer for the 2019 Oxford Studies in Normative Ethics Volume</w:t>
      </w:r>
      <w:r w:rsidR="006A35EC">
        <w:rPr>
          <w:color w:val="000000"/>
          <w:sz w:val="22"/>
          <w:szCs w:val="22"/>
        </w:rPr>
        <w:t>, Summer 20</w:t>
      </w:r>
      <w:r w:rsidR="001B3F51">
        <w:rPr>
          <w:color w:val="000000"/>
          <w:sz w:val="22"/>
          <w:szCs w:val="22"/>
        </w:rPr>
        <w:t>19</w:t>
      </w:r>
    </w:p>
    <w:p w14:paraId="36E878C1" w14:textId="77777777" w:rsidR="00EE135F" w:rsidRPr="00964B5A" w:rsidRDefault="00EE135F" w:rsidP="00DE56DF">
      <w:pPr>
        <w:pStyle w:val="ListParagraph"/>
        <w:numPr>
          <w:ilvl w:val="0"/>
          <w:numId w:val="28"/>
        </w:numPr>
        <w:ind w:left="-144" w:right="-360"/>
        <w:rPr>
          <w:color w:val="000000"/>
          <w:sz w:val="22"/>
          <w:szCs w:val="22"/>
        </w:rPr>
      </w:pPr>
      <w:r>
        <w:rPr>
          <w:sz w:val="22"/>
          <w:szCs w:val="22"/>
        </w:rPr>
        <w:t>Referee for the Bellingham Summer Philosophy Conference, Summer 2018.</w:t>
      </w:r>
    </w:p>
    <w:p w14:paraId="0F6D672C" w14:textId="2971FDBF" w:rsidR="00EE135F" w:rsidRDefault="00EE135F" w:rsidP="00DE56DF">
      <w:pPr>
        <w:pStyle w:val="ListParagraph"/>
        <w:numPr>
          <w:ilvl w:val="0"/>
          <w:numId w:val="28"/>
        </w:numPr>
        <w:ind w:left="-144" w:right="-360"/>
        <w:rPr>
          <w:color w:val="000000"/>
          <w:sz w:val="22"/>
          <w:szCs w:val="22"/>
        </w:rPr>
      </w:pPr>
      <w:r w:rsidRPr="003764EC">
        <w:rPr>
          <w:sz w:val="22"/>
          <w:szCs w:val="22"/>
        </w:rPr>
        <w:t>Member of the APA ad hoc Committee on Sexual Harassment (</w:t>
      </w:r>
      <w:r w:rsidRPr="003764EC">
        <w:rPr>
          <w:color w:val="000000"/>
          <w:sz w:val="22"/>
          <w:szCs w:val="22"/>
        </w:rPr>
        <w:t xml:space="preserve">charged with recommending best practices for addressing sexual harassment </w:t>
      </w:r>
      <w:r>
        <w:rPr>
          <w:color w:val="000000"/>
          <w:sz w:val="22"/>
          <w:szCs w:val="22"/>
        </w:rPr>
        <w:t>in the profession), 2012-</w:t>
      </w:r>
      <w:r w:rsidR="00A63591">
        <w:rPr>
          <w:color w:val="000000"/>
          <w:sz w:val="22"/>
          <w:szCs w:val="22"/>
        </w:rPr>
        <w:t>2014</w:t>
      </w:r>
    </w:p>
    <w:p w14:paraId="731BBB67" w14:textId="77777777" w:rsidR="00EE135F" w:rsidRPr="005B1EDF" w:rsidRDefault="00EE135F" w:rsidP="00DE56DF">
      <w:pPr>
        <w:pStyle w:val="ListParagraph"/>
        <w:numPr>
          <w:ilvl w:val="0"/>
          <w:numId w:val="28"/>
        </w:numPr>
        <w:ind w:left="-144" w:right="-360"/>
        <w:rPr>
          <w:color w:val="000000"/>
          <w:sz w:val="22"/>
          <w:szCs w:val="22"/>
        </w:rPr>
      </w:pPr>
      <w:r w:rsidRPr="005B1EDF">
        <w:rPr>
          <w:color w:val="000000"/>
          <w:sz w:val="22"/>
          <w:szCs w:val="22"/>
        </w:rPr>
        <w:t xml:space="preserve">Co-organized </w:t>
      </w:r>
      <w:r w:rsidRPr="005B1EDF">
        <w:rPr>
          <w:sz w:val="22"/>
          <w:szCs w:val="22"/>
        </w:rPr>
        <w:t>Conference on “Business Ethics and Social Philosophy of the American Wedding” at the Wharton School, University of Philadelphia. November, 2017</w:t>
      </w:r>
    </w:p>
    <w:p w14:paraId="09F15602" w14:textId="77777777" w:rsidR="00EE135F" w:rsidRPr="005B1EDF" w:rsidRDefault="00EE135F" w:rsidP="00DE56DF">
      <w:pPr>
        <w:pStyle w:val="ListParagraph"/>
        <w:numPr>
          <w:ilvl w:val="0"/>
          <w:numId w:val="28"/>
        </w:numPr>
        <w:ind w:left="-144" w:right="-360"/>
        <w:rPr>
          <w:color w:val="000000"/>
          <w:sz w:val="22"/>
          <w:szCs w:val="22"/>
        </w:rPr>
      </w:pPr>
      <w:r>
        <w:rPr>
          <w:sz w:val="22"/>
          <w:szCs w:val="22"/>
        </w:rPr>
        <w:t>Referee for the Bellingham Summer Philosophy Conference, Summer 2017.</w:t>
      </w:r>
    </w:p>
    <w:p w14:paraId="0A7D3A4F" w14:textId="77777777" w:rsidR="00EE135F" w:rsidRPr="00226881" w:rsidRDefault="00EE135F" w:rsidP="00DE56DF">
      <w:pPr>
        <w:pStyle w:val="ListParagraph"/>
        <w:numPr>
          <w:ilvl w:val="0"/>
          <w:numId w:val="28"/>
        </w:numPr>
        <w:ind w:left="-144" w:right="-360"/>
        <w:rPr>
          <w:color w:val="000000"/>
          <w:sz w:val="22"/>
          <w:szCs w:val="22"/>
        </w:rPr>
      </w:pPr>
      <w:r w:rsidRPr="003764EC">
        <w:rPr>
          <w:color w:val="000000"/>
          <w:sz w:val="22"/>
          <w:szCs w:val="22"/>
        </w:rPr>
        <w:t>Referee for the Program Committee for the 2017 Eastern Meeting of the APA</w:t>
      </w:r>
    </w:p>
    <w:p w14:paraId="0132A94B" w14:textId="77777777" w:rsidR="00EE135F" w:rsidRPr="00226881" w:rsidRDefault="00EE135F" w:rsidP="00DE56DF">
      <w:pPr>
        <w:pStyle w:val="ListParagraph"/>
        <w:numPr>
          <w:ilvl w:val="0"/>
          <w:numId w:val="28"/>
        </w:numPr>
        <w:ind w:left="-144" w:right="-360"/>
        <w:rPr>
          <w:sz w:val="22"/>
          <w:szCs w:val="22"/>
        </w:rPr>
      </w:pPr>
      <w:r w:rsidRPr="003764EC">
        <w:rPr>
          <w:sz w:val="22"/>
          <w:szCs w:val="22"/>
        </w:rPr>
        <w:t>Participated in a panel on minorities in the profession at Brown University’s Summer Immersion Program (with Tommie Shelbie and Eileen O’Neil), Summer 2015</w:t>
      </w:r>
    </w:p>
    <w:p w14:paraId="0F954564" w14:textId="77777777" w:rsidR="00EE135F" w:rsidRPr="00226881" w:rsidRDefault="00EE135F" w:rsidP="00DE56DF">
      <w:pPr>
        <w:pStyle w:val="ListParagraph"/>
        <w:numPr>
          <w:ilvl w:val="0"/>
          <w:numId w:val="28"/>
        </w:numPr>
        <w:ind w:left="-144" w:right="-360"/>
        <w:rPr>
          <w:color w:val="000000"/>
          <w:sz w:val="22"/>
          <w:szCs w:val="22"/>
        </w:rPr>
      </w:pPr>
      <w:r w:rsidRPr="003764EC">
        <w:rPr>
          <w:color w:val="000000"/>
          <w:sz w:val="22"/>
          <w:szCs w:val="22"/>
        </w:rPr>
        <w:t>Organized Workshop on “Problem Promises” at Princeton University’s Center for Human Values</w:t>
      </w:r>
    </w:p>
    <w:p w14:paraId="6C93C812" w14:textId="77777777" w:rsidR="00EE135F" w:rsidRPr="00226881" w:rsidRDefault="00EE135F" w:rsidP="00DE56DF">
      <w:pPr>
        <w:pStyle w:val="ListParagraph"/>
        <w:numPr>
          <w:ilvl w:val="0"/>
          <w:numId w:val="28"/>
        </w:numPr>
        <w:ind w:left="-144" w:right="-360"/>
        <w:rPr>
          <w:sz w:val="22"/>
          <w:szCs w:val="22"/>
        </w:rPr>
      </w:pPr>
      <w:r w:rsidRPr="003764EC">
        <w:rPr>
          <w:color w:val="000000"/>
          <w:sz w:val="22"/>
          <w:szCs w:val="22"/>
        </w:rPr>
        <w:t>Co-organized Conference in ho</w:t>
      </w:r>
      <w:r>
        <w:rPr>
          <w:color w:val="000000"/>
          <w:sz w:val="22"/>
          <w:szCs w:val="22"/>
        </w:rPr>
        <w:t xml:space="preserve">nor of Daniel M. Hausman, University of Wisconsin, </w:t>
      </w:r>
      <w:r w:rsidRPr="003764EC">
        <w:rPr>
          <w:color w:val="000000"/>
          <w:sz w:val="22"/>
          <w:szCs w:val="22"/>
        </w:rPr>
        <w:t>May, 2015</w:t>
      </w:r>
    </w:p>
    <w:p w14:paraId="7C6F4F76" w14:textId="77777777" w:rsidR="00EE135F" w:rsidRDefault="00EE135F" w:rsidP="00DE56DF">
      <w:pPr>
        <w:pStyle w:val="ListParagraph"/>
        <w:numPr>
          <w:ilvl w:val="0"/>
          <w:numId w:val="28"/>
        </w:numPr>
        <w:ind w:left="-144" w:right="-360"/>
        <w:rPr>
          <w:i/>
          <w:sz w:val="22"/>
          <w:szCs w:val="22"/>
        </w:rPr>
      </w:pPr>
      <w:r w:rsidRPr="003764EC">
        <w:rPr>
          <w:sz w:val="22"/>
          <w:szCs w:val="22"/>
        </w:rPr>
        <w:t xml:space="preserve">Referee for </w:t>
      </w:r>
      <w:r w:rsidRPr="00B37CEE">
        <w:rPr>
          <w:i/>
          <w:sz w:val="22"/>
          <w:szCs w:val="22"/>
        </w:rPr>
        <w:t>Philoso</w:t>
      </w:r>
      <w:r>
        <w:rPr>
          <w:i/>
          <w:sz w:val="22"/>
          <w:szCs w:val="22"/>
        </w:rPr>
        <w:t>p</w:t>
      </w:r>
      <w:r w:rsidRPr="00B37CEE">
        <w:rPr>
          <w:i/>
          <w:sz w:val="22"/>
          <w:szCs w:val="22"/>
        </w:rPr>
        <w:t>hical Imprint</w:t>
      </w:r>
      <w:r>
        <w:rPr>
          <w:sz w:val="22"/>
          <w:szCs w:val="22"/>
        </w:rPr>
        <w:t xml:space="preserve">; </w:t>
      </w:r>
      <w:r w:rsidRPr="003764EC">
        <w:rPr>
          <w:i/>
          <w:sz w:val="22"/>
          <w:szCs w:val="22"/>
        </w:rPr>
        <w:t>Philosophical Studies; Australasian Journal of Philosophy; Ethics;</w:t>
      </w:r>
      <w:r w:rsidRPr="003764EC">
        <w:rPr>
          <w:sz w:val="22"/>
          <w:szCs w:val="22"/>
        </w:rPr>
        <w:t xml:space="preserve"> </w:t>
      </w:r>
      <w:r w:rsidRPr="003764EC">
        <w:rPr>
          <w:i/>
          <w:sz w:val="22"/>
          <w:szCs w:val="22"/>
        </w:rPr>
        <w:t>Journal of Ethics and Social Philosophy;</w:t>
      </w:r>
      <w:r w:rsidRPr="003764EC">
        <w:rPr>
          <w:sz w:val="22"/>
          <w:szCs w:val="22"/>
        </w:rPr>
        <w:t xml:space="preserve"> </w:t>
      </w:r>
      <w:r>
        <w:rPr>
          <w:i/>
          <w:sz w:val="22"/>
          <w:szCs w:val="22"/>
        </w:rPr>
        <w:t>Philosophia</w:t>
      </w:r>
      <w:r w:rsidRPr="003764EC">
        <w:rPr>
          <w:sz w:val="22"/>
          <w:szCs w:val="22"/>
        </w:rPr>
        <w:t xml:space="preserve">; </w:t>
      </w:r>
      <w:r w:rsidRPr="003764EC">
        <w:rPr>
          <w:i/>
          <w:sz w:val="22"/>
          <w:szCs w:val="22"/>
        </w:rPr>
        <w:t>Philosophy Compass;</w:t>
      </w:r>
      <w:r>
        <w:rPr>
          <w:i/>
          <w:sz w:val="22"/>
          <w:szCs w:val="22"/>
        </w:rPr>
        <w:t xml:space="preserve"> Social Theory and Practice</w:t>
      </w:r>
      <w:r w:rsidRPr="003764EC">
        <w:rPr>
          <w:i/>
          <w:sz w:val="22"/>
          <w:szCs w:val="22"/>
        </w:rPr>
        <w:t>; American Philosophical Quarterly</w:t>
      </w:r>
      <w:r>
        <w:rPr>
          <w:i/>
          <w:sz w:val="22"/>
          <w:szCs w:val="22"/>
        </w:rPr>
        <w:t xml:space="preserve">; Feminist Philosophy Quarterly; </w:t>
      </w:r>
      <w:r w:rsidRPr="00150C35">
        <w:rPr>
          <w:i/>
          <w:sz w:val="22"/>
          <w:szCs w:val="22"/>
        </w:rPr>
        <w:t>Law and Philosophy.</w:t>
      </w:r>
    </w:p>
    <w:p w14:paraId="55486045" w14:textId="77777777" w:rsidR="00EE135F" w:rsidRDefault="00EE135F" w:rsidP="00EE135F">
      <w:pPr>
        <w:ind w:left="-576" w:right="-360"/>
        <w:rPr>
          <w:b/>
          <w:sz w:val="28"/>
          <w:szCs w:val="28"/>
        </w:rPr>
      </w:pPr>
    </w:p>
    <w:p w14:paraId="54A22164" w14:textId="77777777" w:rsidR="00EE135F" w:rsidRDefault="00EE135F" w:rsidP="00EE135F">
      <w:pPr>
        <w:ind w:left="-576" w:right="-360"/>
        <w:rPr>
          <w:b/>
          <w:sz w:val="22"/>
          <w:szCs w:val="22"/>
        </w:rPr>
      </w:pPr>
      <w:r w:rsidRPr="009B33BE">
        <w:rPr>
          <w:b/>
          <w:sz w:val="28"/>
          <w:szCs w:val="28"/>
        </w:rPr>
        <w:t>S</w:t>
      </w:r>
      <w:r w:rsidRPr="009B33BE">
        <w:rPr>
          <w:b/>
          <w:sz w:val="22"/>
          <w:szCs w:val="22"/>
        </w:rPr>
        <w:t xml:space="preserve">ERVICE TO THE </w:t>
      </w:r>
      <w:r w:rsidRPr="009B33BE">
        <w:rPr>
          <w:b/>
          <w:sz w:val="28"/>
          <w:szCs w:val="28"/>
        </w:rPr>
        <w:t>U</w:t>
      </w:r>
      <w:r w:rsidRPr="009B33BE">
        <w:rPr>
          <w:b/>
          <w:sz w:val="22"/>
          <w:szCs w:val="22"/>
        </w:rPr>
        <w:t xml:space="preserve">NIVERSITY OF </w:t>
      </w:r>
      <w:r>
        <w:rPr>
          <w:b/>
          <w:sz w:val="28"/>
          <w:szCs w:val="28"/>
        </w:rPr>
        <w:t>M</w:t>
      </w:r>
      <w:r w:rsidRPr="005B1EDF">
        <w:rPr>
          <w:b/>
          <w:sz w:val="22"/>
          <w:szCs w:val="22"/>
        </w:rPr>
        <w:t>ARYLAND:</w:t>
      </w:r>
    </w:p>
    <w:p w14:paraId="3248A253" w14:textId="6559D279" w:rsidR="00875E0E" w:rsidRPr="00875E0E" w:rsidRDefault="00875E0E" w:rsidP="00875E0E">
      <w:pPr>
        <w:pStyle w:val="ListParagraph"/>
        <w:numPr>
          <w:ilvl w:val="0"/>
          <w:numId w:val="28"/>
        </w:numPr>
        <w:ind w:left="-144" w:right="-360"/>
        <w:rPr>
          <w:sz w:val="22"/>
          <w:szCs w:val="22"/>
        </w:rPr>
      </w:pPr>
      <w:r>
        <w:rPr>
          <w:sz w:val="22"/>
          <w:szCs w:val="22"/>
        </w:rPr>
        <w:t>Served on Advisory to the Chair Committee, Spring 2022</w:t>
      </w:r>
    </w:p>
    <w:p w14:paraId="6AE7C980" w14:textId="56847350" w:rsidR="00C95A45" w:rsidRDefault="00E20CC3" w:rsidP="00DE56DF">
      <w:pPr>
        <w:pStyle w:val="ListParagraph"/>
        <w:numPr>
          <w:ilvl w:val="0"/>
          <w:numId w:val="28"/>
        </w:numPr>
        <w:ind w:left="-144" w:right="-360"/>
        <w:rPr>
          <w:sz w:val="22"/>
          <w:szCs w:val="22"/>
        </w:rPr>
      </w:pPr>
      <w:r>
        <w:rPr>
          <w:sz w:val="22"/>
          <w:szCs w:val="22"/>
        </w:rPr>
        <w:t xml:space="preserve">Served as </w:t>
      </w:r>
      <w:r w:rsidR="00C95A45">
        <w:rPr>
          <w:sz w:val="22"/>
          <w:szCs w:val="22"/>
        </w:rPr>
        <w:t>Director of Graduate Admissions, Fall 2019-</w:t>
      </w:r>
      <w:r w:rsidR="0097249E">
        <w:rPr>
          <w:sz w:val="22"/>
          <w:szCs w:val="22"/>
        </w:rPr>
        <w:t>present</w:t>
      </w:r>
    </w:p>
    <w:p w14:paraId="28E6CE42" w14:textId="1529BF42" w:rsidR="006A35EC" w:rsidRDefault="006A35EC" w:rsidP="00DE56DF">
      <w:pPr>
        <w:pStyle w:val="ListParagraph"/>
        <w:numPr>
          <w:ilvl w:val="0"/>
          <w:numId w:val="28"/>
        </w:numPr>
        <w:ind w:left="-144" w:right="-360"/>
        <w:rPr>
          <w:sz w:val="22"/>
          <w:szCs w:val="22"/>
        </w:rPr>
      </w:pPr>
      <w:r>
        <w:rPr>
          <w:sz w:val="22"/>
          <w:szCs w:val="22"/>
        </w:rPr>
        <w:t>Served on two hiring committees for University Honors, 3-year clinical assistant professor positions: Summer, 2019 and Fall, 2020</w:t>
      </w:r>
    </w:p>
    <w:p w14:paraId="592A1AFA" w14:textId="5AD1B292" w:rsidR="00C95A45" w:rsidRDefault="00C95A45" w:rsidP="00DE56DF">
      <w:pPr>
        <w:pStyle w:val="ListParagraph"/>
        <w:numPr>
          <w:ilvl w:val="0"/>
          <w:numId w:val="28"/>
        </w:numPr>
        <w:ind w:left="-144" w:right="-360"/>
        <w:rPr>
          <w:sz w:val="22"/>
          <w:szCs w:val="22"/>
        </w:rPr>
      </w:pPr>
      <w:r>
        <w:rPr>
          <w:sz w:val="22"/>
          <w:szCs w:val="22"/>
        </w:rPr>
        <w:t xml:space="preserve">Served on hiring committee for the new chair of the Women </w:t>
      </w:r>
      <w:r w:rsidR="00E20CC3">
        <w:rPr>
          <w:sz w:val="22"/>
          <w:szCs w:val="22"/>
        </w:rPr>
        <w:t>&amp;</w:t>
      </w:r>
      <w:r>
        <w:rPr>
          <w:sz w:val="22"/>
          <w:szCs w:val="22"/>
        </w:rPr>
        <w:t xml:space="preserve"> Gender Studies Dep</w:t>
      </w:r>
      <w:r w:rsidR="00E20CC3">
        <w:rPr>
          <w:sz w:val="22"/>
          <w:szCs w:val="22"/>
        </w:rPr>
        <w:t>t.</w:t>
      </w:r>
      <w:r>
        <w:rPr>
          <w:sz w:val="22"/>
          <w:szCs w:val="22"/>
        </w:rPr>
        <w:t>, Spring 20</w:t>
      </w:r>
      <w:r w:rsidR="00E20CC3">
        <w:rPr>
          <w:sz w:val="22"/>
          <w:szCs w:val="22"/>
        </w:rPr>
        <w:t>20</w:t>
      </w:r>
    </w:p>
    <w:p w14:paraId="3F59BCD1" w14:textId="4DF4249E" w:rsidR="00C95A45" w:rsidRDefault="00C95A45" w:rsidP="00DE56DF">
      <w:pPr>
        <w:pStyle w:val="ListParagraph"/>
        <w:numPr>
          <w:ilvl w:val="0"/>
          <w:numId w:val="28"/>
        </w:numPr>
        <w:ind w:left="-144" w:right="-360"/>
        <w:rPr>
          <w:sz w:val="22"/>
          <w:szCs w:val="22"/>
        </w:rPr>
      </w:pPr>
      <w:r>
        <w:rPr>
          <w:sz w:val="22"/>
          <w:szCs w:val="22"/>
        </w:rPr>
        <w:t>Served on hiring committee in the</w:t>
      </w:r>
      <w:r w:rsidR="006A35EC">
        <w:rPr>
          <w:sz w:val="22"/>
          <w:szCs w:val="22"/>
        </w:rPr>
        <w:t xml:space="preserve"> philosophy department; Area:</w:t>
      </w:r>
      <w:r>
        <w:rPr>
          <w:sz w:val="22"/>
          <w:szCs w:val="22"/>
        </w:rPr>
        <w:t xml:space="preserve"> philosophy of language, Spring 2018</w:t>
      </w:r>
      <w:r w:rsidR="00FB2C50">
        <w:rPr>
          <w:sz w:val="22"/>
          <w:szCs w:val="22"/>
        </w:rPr>
        <w:t>; Africana Philosophy Spring 2022</w:t>
      </w:r>
    </w:p>
    <w:p w14:paraId="70AD6927" w14:textId="77777777" w:rsidR="00EE135F" w:rsidRDefault="00EE135F" w:rsidP="00DE56DF">
      <w:pPr>
        <w:pStyle w:val="ListParagraph"/>
        <w:numPr>
          <w:ilvl w:val="0"/>
          <w:numId w:val="28"/>
        </w:numPr>
        <w:ind w:left="-144" w:right="-360"/>
        <w:rPr>
          <w:sz w:val="22"/>
          <w:szCs w:val="22"/>
        </w:rPr>
      </w:pPr>
      <w:r>
        <w:rPr>
          <w:sz w:val="22"/>
          <w:szCs w:val="22"/>
        </w:rPr>
        <w:t>Chair of the colloquium committee</w:t>
      </w:r>
      <w:r w:rsidR="00C95A45">
        <w:rPr>
          <w:sz w:val="22"/>
          <w:szCs w:val="22"/>
        </w:rPr>
        <w:t xml:space="preserve"> for two calendar years</w:t>
      </w:r>
      <w:r>
        <w:rPr>
          <w:sz w:val="22"/>
          <w:szCs w:val="22"/>
        </w:rPr>
        <w:t>, 2018-2019</w:t>
      </w:r>
    </w:p>
    <w:p w14:paraId="47A7E518" w14:textId="77777777" w:rsidR="00EE135F" w:rsidRPr="00C95A45" w:rsidRDefault="00EE135F" w:rsidP="00DE56DF">
      <w:pPr>
        <w:pStyle w:val="ListParagraph"/>
        <w:numPr>
          <w:ilvl w:val="0"/>
          <w:numId w:val="28"/>
        </w:numPr>
        <w:ind w:left="-144" w:right="-360"/>
        <w:rPr>
          <w:b/>
          <w:sz w:val="22"/>
          <w:szCs w:val="22"/>
        </w:rPr>
      </w:pPr>
      <w:r>
        <w:rPr>
          <w:sz w:val="22"/>
          <w:szCs w:val="22"/>
        </w:rPr>
        <w:t>Served as co-chair of the colloquium committee,</w:t>
      </w:r>
      <w:r w:rsidR="00C95A45">
        <w:rPr>
          <w:sz w:val="22"/>
          <w:szCs w:val="22"/>
        </w:rPr>
        <w:t xml:space="preserve"> fall</w:t>
      </w:r>
      <w:r>
        <w:rPr>
          <w:sz w:val="22"/>
          <w:szCs w:val="22"/>
        </w:rPr>
        <w:t xml:space="preserve"> 2017</w:t>
      </w:r>
    </w:p>
    <w:p w14:paraId="0F0CA12A" w14:textId="77777777" w:rsidR="00C95A45" w:rsidRDefault="00C95A45" w:rsidP="00C95A45">
      <w:pPr>
        <w:pStyle w:val="ListParagraph"/>
        <w:ind w:left="-144" w:right="-360"/>
        <w:rPr>
          <w:b/>
          <w:sz w:val="22"/>
          <w:szCs w:val="22"/>
        </w:rPr>
      </w:pPr>
    </w:p>
    <w:p w14:paraId="728F7AC2" w14:textId="77777777" w:rsidR="00EE135F" w:rsidRPr="00AD16C2" w:rsidRDefault="00EE135F" w:rsidP="00EE135F">
      <w:pPr>
        <w:ind w:left="-576" w:right="-360"/>
        <w:rPr>
          <w:b/>
          <w:sz w:val="22"/>
          <w:szCs w:val="22"/>
        </w:rPr>
      </w:pPr>
      <w:r w:rsidRPr="009B33BE">
        <w:rPr>
          <w:b/>
          <w:sz w:val="28"/>
          <w:szCs w:val="28"/>
        </w:rPr>
        <w:t>S</w:t>
      </w:r>
      <w:r w:rsidRPr="009B33BE">
        <w:rPr>
          <w:b/>
          <w:sz w:val="22"/>
          <w:szCs w:val="22"/>
        </w:rPr>
        <w:t xml:space="preserve">ERVICE TO THE </w:t>
      </w:r>
      <w:r w:rsidRPr="009B33BE">
        <w:rPr>
          <w:b/>
          <w:sz w:val="28"/>
          <w:szCs w:val="28"/>
        </w:rPr>
        <w:t>U</w:t>
      </w:r>
      <w:r w:rsidRPr="009B33BE">
        <w:rPr>
          <w:b/>
          <w:sz w:val="22"/>
          <w:szCs w:val="22"/>
        </w:rPr>
        <w:t xml:space="preserve">NIVERSITY OF </w:t>
      </w:r>
      <w:r w:rsidRPr="009B33BE">
        <w:rPr>
          <w:b/>
          <w:sz w:val="28"/>
          <w:szCs w:val="28"/>
        </w:rPr>
        <w:t>C</w:t>
      </w:r>
      <w:r w:rsidRPr="009B33BE">
        <w:rPr>
          <w:b/>
          <w:sz w:val="22"/>
          <w:szCs w:val="22"/>
        </w:rPr>
        <w:t>ONNECTICUT</w:t>
      </w:r>
      <w:r>
        <w:rPr>
          <w:b/>
          <w:sz w:val="22"/>
          <w:szCs w:val="22"/>
        </w:rPr>
        <w:t>:</w:t>
      </w:r>
    </w:p>
    <w:p w14:paraId="05654EA7" w14:textId="77777777" w:rsidR="00EE135F" w:rsidRPr="00172FC1" w:rsidRDefault="00EE135F" w:rsidP="00DE56DF">
      <w:pPr>
        <w:pStyle w:val="ListParagraph"/>
        <w:numPr>
          <w:ilvl w:val="0"/>
          <w:numId w:val="29"/>
        </w:numPr>
        <w:ind w:left="-288" w:right="-360"/>
        <w:rPr>
          <w:sz w:val="22"/>
          <w:szCs w:val="22"/>
        </w:rPr>
      </w:pPr>
      <w:r w:rsidRPr="00226881">
        <w:rPr>
          <w:sz w:val="22"/>
          <w:szCs w:val="22"/>
        </w:rPr>
        <w:t xml:space="preserve">Organizer of Parcells Public Lecture in Ethics: </w:t>
      </w:r>
      <w:r w:rsidRPr="00172FC1">
        <w:rPr>
          <w:sz w:val="22"/>
          <w:szCs w:val="22"/>
        </w:rPr>
        <w:t>Mark Timmons (Fall 2016)</w:t>
      </w:r>
      <w:r>
        <w:rPr>
          <w:sz w:val="22"/>
          <w:szCs w:val="22"/>
        </w:rPr>
        <w:t xml:space="preserve">; </w:t>
      </w:r>
      <w:r w:rsidRPr="00172FC1">
        <w:rPr>
          <w:sz w:val="22"/>
          <w:szCs w:val="22"/>
        </w:rPr>
        <w:t>Alfred Mele (Spring 2016)</w:t>
      </w:r>
    </w:p>
    <w:p w14:paraId="1A871EFB" w14:textId="77777777" w:rsidR="00EE135F" w:rsidRDefault="00EE135F" w:rsidP="00DE56DF">
      <w:pPr>
        <w:pStyle w:val="ListParagraph"/>
        <w:numPr>
          <w:ilvl w:val="0"/>
          <w:numId w:val="29"/>
        </w:numPr>
        <w:ind w:left="-288" w:right="-360"/>
        <w:rPr>
          <w:sz w:val="22"/>
          <w:szCs w:val="22"/>
        </w:rPr>
      </w:pPr>
      <w:r w:rsidRPr="00226881">
        <w:rPr>
          <w:sz w:val="22"/>
          <w:szCs w:val="22"/>
        </w:rPr>
        <w:t>C</w:t>
      </w:r>
      <w:r w:rsidRPr="00C24C70">
        <w:t>o-Organizer of Parcells Lecture:</w:t>
      </w:r>
      <w:r>
        <w:t xml:space="preserve"> </w:t>
      </w:r>
      <w:r w:rsidRPr="00172FC1">
        <w:rPr>
          <w:sz w:val="22"/>
          <w:szCs w:val="22"/>
        </w:rPr>
        <w:t>Susan Wolf (Spring 2015)</w:t>
      </w:r>
      <w:r>
        <w:rPr>
          <w:sz w:val="22"/>
          <w:szCs w:val="22"/>
        </w:rPr>
        <w:t xml:space="preserve">; </w:t>
      </w:r>
      <w:r w:rsidRPr="00172FC1">
        <w:rPr>
          <w:sz w:val="22"/>
          <w:szCs w:val="22"/>
        </w:rPr>
        <w:t>Debra Satz (Spring 2014)</w:t>
      </w:r>
      <w:r>
        <w:rPr>
          <w:sz w:val="22"/>
          <w:szCs w:val="22"/>
        </w:rPr>
        <w:t xml:space="preserve">; </w:t>
      </w:r>
      <w:r w:rsidRPr="00172FC1">
        <w:rPr>
          <w:sz w:val="22"/>
          <w:szCs w:val="22"/>
        </w:rPr>
        <w:t>Thomas Hill (Fall 2013)</w:t>
      </w:r>
      <w:r>
        <w:rPr>
          <w:sz w:val="22"/>
          <w:szCs w:val="22"/>
        </w:rPr>
        <w:t xml:space="preserve">; </w:t>
      </w:r>
      <w:r w:rsidRPr="00172FC1">
        <w:rPr>
          <w:sz w:val="22"/>
          <w:szCs w:val="22"/>
        </w:rPr>
        <w:t>Nancy Sherman (Spring 2012)</w:t>
      </w:r>
    </w:p>
    <w:p w14:paraId="4CBC5382" w14:textId="77777777" w:rsidR="00EE135F" w:rsidRPr="00172FC1" w:rsidRDefault="00EE135F" w:rsidP="00DE56DF">
      <w:pPr>
        <w:pStyle w:val="ListParagraph"/>
        <w:numPr>
          <w:ilvl w:val="0"/>
          <w:numId w:val="29"/>
        </w:numPr>
        <w:ind w:left="-288" w:right="-360"/>
        <w:rPr>
          <w:sz w:val="22"/>
          <w:szCs w:val="22"/>
        </w:rPr>
      </w:pPr>
      <w:r>
        <w:rPr>
          <w:sz w:val="22"/>
          <w:szCs w:val="22"/>
        </w:rPr>
        <w:t>Organized Conference on “Contested Sexual Consent” September, 2016 at UConn.</w:t>
      </w:r>
    </w:p>
    <w:p w14:paraId="6FDC7146" w14:textId="0EA5BFDF" w:rsidR="00EE135F" w:rsidRPr="00226881" w:rsidRDefault="00E20CC3" w:rsidP="00DE56DF">
      <w:pPr>
        <w:pStyle w:val="ListParagraph"/>
        <w:numPr>
          <w:ilvl w:val="0"/>
          <w:numId w:val="29"/>
        </w:numPr>
        <w:ind w:left="-288" w:right="-360"/>
        <w:rPr>
          <w:sz w:val="22"/>
          <w:szCs w:val="22"/>
        </w:rPr>
      </w:pPr>
      <w:r>
        <w:rPr>
          <w:sz w:val="22"/>
          <w:szCs w:val="22"/>
        </w:rPr>
        <w:t>Co-organized</w:t>
      </w:r>
      <w:r w:rsidR="00EE135F" w:rsidRPr="00226881">
        <w:rPr>
          <w:sz w:val="22"/>
          <w:szCs w:val="22"/>
        </w:rPr>
        <w:t xml:space="preserve"> conference on “Political Violence” December, 2015 at U</w:t>
      </w:r>
      <w:r w:rsidR="00EE135F">
        <w:rPr>
          <w:sz w:val="22"/>
          <w:szCs w:val="22"/>
        </w:rPr>
        <w:t>Conn</w:t>
      </w:r>
    </w:p>
    <w:p w14:paraId="76967339" w14:textId="58ADE114" w:rsidR="006454DC" w:rsidRPr="00226881" w:rsidRDefault="006454DC" w:rsidP="00DE56DF">
      <w:pPr>
        <w:pStyle w:val="ListParagraph"/>
        <w:numPr>
          <w:ilvl w:val="0"/>
          <w:numId w:val="29"/>
        </w:numPr>
        <w:ind w:left="-288" w:right="-360"/>
        <w:rPr>
          <w:sz w:val="22"/>
          <w:szCs w:val="22"/>
        </w:rPr>
      </w:pPr>
      <w:r w:rsidRPr="00226881">
        <w:rPr>
          <w:sz w:val="22"/>
          <w:szCs w:val="22"/>
        </w:rPr>
        <w:t>Advisor for Undergraduate Bioethics Club</w:t>
      </w:r>
      <w:r>
        <w:rPr>
          <w:sz w:val="22"/>
          <w:szCs w:val="22"/>
        </w:rPr>
        <w:t xml:space="preserve"> and Organized, Ran Bioethics Film Series</w:t>
      </w:r>
      <w:r w:rsidRPr="00226881">
        <w:rPr>
          <w:sz w:val="22"/>
          <w:szCs w:val="22"/>
        </w:rPr>
        <w:t xml:space="preserve">: 2012 - </w:t>
      </w:r>
      <w:r>
        <w:rPr>
          <w:sz w:val="22"/>
          <w:szCs w:val="22"/>
        </w:rPr>
        <w:t>2017</w:t>
      </w:r>
    </w:p>
    <w:p w14:paraId="4F9DF31D" w14:textId="62E7A566" w:rsidR="00EE135F" w:rsidRPr="00E20CC3" w:rsidRDefault="00E20CC3" w:rsidP="00DE56DF">
      <w:pPr>
        <w:pStyle w:val="ListParagraph"/>
        <w:numPr>
          <w:ilvl w:val="0"/>
          <w:numId w:val="29"/>
        </w:numPr>
        <w:ind w:left="-288" w:right="-360"/>
        <w:rPr>
          <w:b/>
          <w:sz w:val="22"/>
          <w:szCs w:val="22"/>
        </w:rPr>
      </w:pPr>
      <w:r>
        <w:rPr>
          <w:sz w:val="22"/>
          <w:szCs w:val="22"/>
        </w:rPr>
        <w:t>Co-organized</w:t>
      </w:r>
      <w:r w:rsidR="00EE135F" w:rsidRPr="00226881">
        <w:rPr>
          <w:sz w:val="22"/>
          <w:szCs w:val="22"/>
        </w:rPr>
        <w:t xml:space="preserve"> conference on “Dominating Speech” November, 2014, </w:t>
      </w:r>
      <w:r>
        <w:rPr>
          <w:sz w:val="22"/>
          <w:szCs w:val="22"/>
        </w:rPr>
        <w:t xml:space="preserve">joint endeavor of the Philosophy Dept. and the </w:t>
      </w:r>
      <w:r w:rsidR="00EE135F" w:rsidRPr="00226881">
        <w:rPr>
          <w:sz w:val="22"/>
          <w:szCs w:val="22"/>
        </w:rPr>
        <w:t>University of Connecticut Law School</w:t>
      </w:r>
    </w:p>
    <w:p w14:paraId="6BC124FA" w14:textId="4BBA1119" w:rsidR="00E20CC3" w:rsidRPr="00E20CC3" w:rsidRDefault="00E20CC3" w:rsidP="00DE56DF">
      <w:pPr>
        <w:pStyle w:val="ListParagraph"/>
        <w:numPr>
          <w:ilvl w:val="0"/>
          <w:numId w:val="29"/>
        </w:numPr>
        <w:ind w:left="-288" w:right="-360"/>
        <w:rPr>
          <w:sz w:val="22"/>
          <w:szCs w:val="22"/>
        </w:rPr>
      </w:pPr>
      <w:r w:rsidRPr="00226881">
        <w:rPr>
          <w:sz w:val="22"/>
          <w:szCs w:val="22"/>
        </w:rPr>
        <w:t>Member of Placement Committee, Philosophy Department, 2011 - 2014</w:t>
      </w:r>
    </w:p>
    <w:p w14:paraId="79FCC050" w14:textId="77777777" w:rsidR="006454DC" w:rsidRDefault="00EE135F" w:rsidP="00DE56DF">
      <w:pPr>
        <w:pStyle w:val="ListParagraph"/>
        <w:numPr>
          <w:ilvl w:val="0"/>
          <w:numId w:val="29"/>
        </w:numPr>
        <w:ind w:left="-288" w:right="-360"/>
        <w:rPr>
          <w:sz w:val="22"/>
          <w:szCs w:val="22"/>
        </w:rPr>
      </w:pPr>
      <w:r w:rsidRPr="00226881">
        <w:rPr>
          <w:sz w:val="22"/>
          <w:szCs w:val="22"/>
        </w:rPr>
        <w:t>Organized “Workshop on the Duty to Resist Oppression” September, 2013</w:t>
      </w:r>
    </w:p>
    <w:p w14:paraId="12658DE3" w14:textId="55F0582D" w:rsidR="006454DC" w:rsidRDefault="00EE135F" w:rsidP="00DE56DF">
      <w:pPr>
        <w:pStyle w:val="ListParagraph"/>
        <w:numPr>
          <w:ilvl w:val="0"/>
          <w:numId w:val="29"/>
        </w:numPr>
        <w:ind w:left="-288" w:right="-360"/>
        <w:rPr>
          <w:sz w:val="22"/>
          <w:szCs w:val="22"/>
        </w:rPr>
      </w:pPr>
      <w:r w:rsidRPr="006454DC">
        <w:rPr>
          <w:sz w:val="22"/>
          <w:szCs w:val="22"/>
        </w:rPr>
        <w:t>Member of two search committees for new hires in the department: 2011-12; 2012-13</w:t>
      </w:r>
    </w:p>
    <w:p w14:paraId="00739882" w14:textId="77777777" w:rsidR="0097249E" w:rsidRPr="006454DC" w:rsidRDefault="0097249E" w:rsidP="0097249E">
      <w:pPr>
        <w:pStyle w:val="ListParagraph"/>
        <w:ind w:left="-288" w:right="-360"/>
        <w:rPr>
          <w:sz w:val="22"/>
          <w:szCs w:val="22"/>
        </w:rPr>
      </w:pPr>
    </w:p>
    <w:p w14:paraId="570B1575" w14:textId="41A69FCD" w:rsidR="005C7DD3" w:rsidRPr="00AD16C2" w:rsidRDefault="005C7DD3" w:rsidP="005C7DD3">
      <w:pPr>
        <w:ind w:left="-576" w:right="-360"/>
        <w:rPr>
          <w:rStyle w:val="Strong"/>
          <w:bCs w:val="0"/>
          <w:sz w:val="28"/>
          <w:szCs w:val="28"/>
        </w:rPr>
      </w:pPr>
      <w:r w:rsidRPr="009B33BE">
        <w:rPr>
          <w:b/>
          <w:sz w:val="28"/>
          <w:szCs w:val="28"/>
        </w:rPr>
        <w:t>T</w:t>
      </w:r>
      <w:r w:rsidRPr="009B33BE">
        <w:rPr>
          <w:b/>
          <w:sz w:val="22"/>
          <w:szCs w:val="22"/>
        </w:rPr>
        <w:t>EACHING</w:t>
      </w:r>
      <w:r w:rsidR="00E20CC3">
        <w:rPr>
          <w:b/>
          <w:sz w:val="22"/>
          <w:szCs w:val="22"/>
        </w:rPr>
        <w:t xml:space="preserve"> AND </w:t>
      </w:r>
      <w:r w:rsidR="00E20CC3" w:rsidRPr="00E20CC3">
        <w:rPr>
          <w:b/>
          <w:sz w:val="28"/>
          <w:szCs w:val="28"/>
        </w:rPr>
        <w:t>A</w:t>
      </w:r>
      <w:r w:rsidR="00E20CC3">
        <w:rPr>
          <w:b/>
          <w:sz w:val="22"/>
          <w:szCs w:val="22"/>
        </w:rPr>
        <w:t>DVISING</w:t>
      </w:r>
      <w:r w:rsidRPr="009B33BE">
        <w:rPr>
          <w:rStyle w:val="Strong"/>
          <w:sz w:val="22"/>
          <w:szCs w:val="22"/>
        </w:rPr>
        <w:t xml:space="preserve"> </w:t>
      </w:r>
      <w:r>
        <w:rPr>
          <w:rStyle w:val="Strong"/>
          <w:sz w:val="22"/>
          <w:szCs w:val="22"/>
        </w:rPr>
        <w:t>(</w:t>
      </w:r>
      <w:r w:rsidRPr="009B33BE">
        <w:rPr>
          <w:rStyle w:val="Strong"/>
          <w:sz w:val="22"/>
          <w:szCs w:val="22"/>
        </w:rPr>
        <w:t>GRADUATE</w:t>
      </w:r>
      <w:r>
        <w:rPr>
          <w:rStyle w:val="Strong"/>
          <w:sz w:val="22"/>
          <w:szCs w:val="22"/>
        </w:rPr>
        <w:t>):</w:t>
      </w:r>
    </w:p>
    <w:p w14:paraId="5F4315A0" w14:textId="77777777" w:rsidR="008A3D6E" w:rsidRDefault="008A3D6E" w:rsidP="00DE56DF">
      <w:pPr>
        <w:pStyle w:val="ListParagraph"/>
        <w:numPr>
          <w:ilvl w:val="0"/>
          <w:numId w:val="30"/>
        </w:numPr>
        <w:ind w:left="-144" w:right="-360"/>
        <w:rPr>
          <w:rStyle w:val="Strong"/>
          <w:b w:val="0"/>
        </w:rPr>
      </w:pPr>
      <w:r>
        <w:rPr>
          <w:rStyle w:val="Strong"/>
          <w:b w:val="0"/>
        </w:rPr>
        <w:t>Coercion and Nearby Moral Phenomena (Seminar for PhD Students):  Fall 2019, UMD – College Park</w:t>
      </w:r>
    </w:p>
    <w:p w14:paraId="2BA1848D" w14:textId="77777777" w:rsidR="00C95A45" w:rsidRDefault="00C95A45" w:rsidP="00DE56DF">
      <w:pPr>
        <w:pStyle w:val="ListParagraph"/>
        <w:numPr>
          <w:ilvl w:val="0"/>
          <w:numId w:val="30"/>
        </w:numPr>
        <w:ind w:left="-144" w:right="-360"/>
        <w:rPr>
          <w:rStyle w:val="Strong"/>
          <w:b w:val="0"/>
        </w:rPr>
      </w:pPr>
      <w:r>
        <w:rPr>
          <w:rStyle w:val="Strong"/>
          <w:b w:val="0"/>
        </w:rPr>
        <w:t>Normative Powers (Seminar for PhD Students): Fall 201</w:t>
      </w:r>
      <w:r w:rsidR="008A3D6E">
        <w:rPr>
          <w:rStyle w:val="Strong"/>
          <w:b w:val="0"/>
        </w:rPr>
        <w:t>8, UMD – College Park</w:t>
      </w:r>
    </w:p>
    <w:p w14:paraId="6E66DE80" w14:textId="77777777" w:rsidR="005C7DD3" w:rsidRPr="00150C35" w:rsidRDefault="005C7DD3" w:rsidP="00DE56DF">
      <w:pPr>
        <w:pStyle w:val="ListParagraph"/>
        <w:numPr>
          <w:ilvl w:val="0"/>
          <w:numId w:val="30"/>
        </w:numPr>
        <w:ind w:left="-144" w:right="-360"/>
        <w:rPr>
          <w:rStyle w:val="Strong"/>
          <w:b w:val="0"/>
        </w:rPr>
      </w:pPr>
      <w:r w:rsidRPr="00150C35">
        <w:rPr>
          <w:rStyle w:val="Strong"/>
          <w:b w:val="0"/>
        </w:rPr>
        <w:t xml:space="preserve">Sexual Wrongdoing </w:t>
      </w:r>
      <w:r w:rsidRPr="00C95A45">
        <w:rPr>
          <w:bCs/>
        </w:rPr>
        <w:t>(Seminar for PhD Students)</w:t>
      </w:r>
      <w:r w:rsidRPr="00C95A45">
        <w:rPr>
          <w:rStyle w:val="Strong"/>
          <w:bCs w:val="0"/>
        </w:rPr>
        <w:t>:</w:t>
      </w:r>
      <w:r w:rsidRPr="00150C35">
        <w:rPr>
          <w:rStyle w:val="Strong"/>
          <w:b w:val="0"/>
        </w:rPr>
        <w:t xml:space="preserve"> Fall 2016, UConn</w:t>
      </w:r>
    </w:p>
    <w:p w14:paraId="7B72C710" w14:textId="77777777" w:rsidR="005C7DD3" w:rsidRPr="00226881" w:rsidRDefault="005C7DD3" w:rsidP="00DE56DF">
      <w:pPr>
        <w:pStyle w:val="ListParagraph"/>
        <w:numPr>
          <w:ilvl w:val="0"/>
          <w:numId w:val="30"/>
        </w:numPr>
        <w:ind w:left="-144" w:right="-360"/>
        <w:rPr>
          <w:bCs/>
        </w:rPr>
      </w:pPr>
      <w:r w:rsidRPr="00AE2C68">
        <w:t>Topics in Normative Ethics (Seminar for PhD Students): Fall 2013, UConn</w:t>
      </w:r>
    </w:p>
    <w:p w14:paraId="2864DE76" w14:textId="14CA7B0E" w:rsidR="008A3D6E" w:rsidRDefault="008A3D6E" w:rsidP="00DE56DF">
      <w:pPr>
        <w:pStyle w:val="ListParagraph"/>
        <w:numPr>
          <w:ilvl w:val="0"/>
          <w:numId w:val="30"/>
        </w:numPr>
        <w:ind w:left="-144" w:right="-360"/>
        <w:rPr>
          <w:bCs/>
        </w:rPr>
      </w:pPr>
      <w:r>
        <w:rPr>
          <w:bCs/>
        </w:rPr>
        <w:t>Dissertation Committee</w:t>
      </w:r>
      <w:r w:rsidR="00E20CC3">
        <w:rPr>
          <w:bCs/>
        </w:rPr>
        <w:t>s</w:t>
      </w:r>
      <w:r>
        <w:rPr>
          <w:bCs/>
        </w:rPr>
        <w:t>, Ongoing: Michael Good</w:t>
      </w:r>
      <w:r w:rsidR="00E20CC3">
        <w:rPr>
          <w:bCs/>
        </w:rPr>
        <w:t>; Jeremiah Tilman</w:t>
      </w:r>
      <w:r w:rsidR="0097249E">
        <w:rPr>
          <w:bCs/>
        </w:rPr>
        <w:t>; Zhaoqi Hu</w:t>
      </w:r>
    </w:p>
    <w:p w14:paraId="40B71023" w14:textId="4E4F9E47" w:rsidR="00EE135F" w:rsidRPr="00EE135F" w:rsidRDefault="005C7DD3" w:rsidP="00DE56DF">
      <w:pPr>
        <w:pStyle w:val="ListParagraph"/>
        <w:numPr>
          <w:ilvl w:val="0"/>
          <w:numId w:val="30"/>
        </w:numPr>
        <w:ind w:left="-144" w:right="-360"/>
        <w:rPr>
          <w:bCs/>
        </w:rPr>
      </w:pPr>
      <w:r>
        <w:t xml:space="preserve">Dissertation Advising (co-chair of committee): Michael Robillard, Defended Fall of </w:t>
      </w:r>
      <w:r w:rsidR="00EE135F">
        <w:t>2016</w:t>
      </w:r>
    </w:p>
    <w:p w14:paraId="6FCDBA67" w14:textId="77777777" w:rsidR="005C7DD3" w:rsidRPr="00AD16C2" w:rsidRDefault="005C7DD3" w:rsidP="005C7DD3">
      <w:pPr>
        <w:ind w:right="-360"/>
        <w:rPr>
          <w:b/>
          <w:sz w:val="22"/>
          <w:szCs w:val="22"/>
        </w:rPr>
      </w:pPr>
    </w:p>
    <w:p w14:paraId="427504EB" w14:textId="1C9F4112" w:rsidR="005C7DD3" w:rsidRPr="00AD16C2" w:rsidRDefault="005C7DD3" w:rsidP="005C7DD3">
      <w:pPr>
        <w:ind w:left="-576" w:right="-360"/>
        <w:rPr>
          <w:b/>
          <w:sz w:val="22"/>
          <w:szCs w:val="22"/>
        </w:rPr>
      </w:pPr>
      <w:r w:rsidRPr="009B33BE">
        <w:rPr>
          <w:b/>
          <w:sz w:val="28"/>
          <w:szCs w:val="28"/>
        </w:rPr>
        <w:t>T</w:t>
      </w:r>
      <w:r w:rsidRPr="009B33BE">
        <w:rPr>
          <w:b/>
          <w:sz w:val="22"/>
          <w:szCs w:val="22"/>
        </w:rPr>
        <w:t>EACHING</w:t>
      </w:r>
      <w:r w:rsidR="00E20CC3">
        <w:rPr>
          <w:b/>
          <w:sz w:val="22"/>
          <w:szCs w:val="22"/>
        </w:rPr>
        <w:t xml:space="preserve"> AND ADVISING:</w:t>
      </w:r>
      <w:r>
        <w:rPr>
          <w:b/>
          <w:sz w:val="22"/>
          <w:szCs w:val="22"/>
        </w:rPr>
        <w:t xml:space="preserve"> (UNDERGRADUATE)</w:t>
      </w:r>
    </w:p>
    <w:p w14:paraId="3A3A4AF4" w14:textId="2A3F9C64" w:rsidR="0097249E" w:rsidRDefault="0097249E" w:rsidP="00DE56DF">
      <w:pPr>
        <w:pStyle w:val="ListParagraph"/>
        <w:numPr>
          <w:ilvl w:val="0"/>
          <w:numId w:val="31"/>
        </w:numPr>
        <w:autoSpaceDE w:val="0"/>
        <w:autoSpaceDN w:val="0"/>
        <w:adjustRightInd w:val="0"/>
        <w:ind w:left="-144" w:right="-360"/>
      </w:pPr>
      <w:r>
        <w:t>Arbitrating Our Bodily Rights (Honors I-Series Lecture): Fall 2021</w:t>
      </w:r>
    </w:p>
    <w:p w14:paraId="1E4A7CD2" w14:textId="786AA841" w:rsidR="00964B5A" w:rsidRDefault="00964B5A" w:rsidP="00DE56DF">
      <w:pPr>
        <w:pStyle w:val="ListParagraph"/>
        <w:numPr>
          <w:ilvl w:val="0"/>
          <w:numId w:val="31"/>
        </w:numPr>
        <w:autoSpaceDE w:val="0"/>
        <w:autoSpaceDN w:val="0"/>
        <w:adjustRightInd w:val="0"/>
        <w:ind w:left="-144" w:right="-360"/>
      </w:pPr>
      <w:r w:rsidRPr="00964B5A">
        <w:t xml:space="preserve">Contemporary Moral </w:t>
      </w:r>
      <w:r w:rsidR="008A3D6E">
        <w:t>Issues</w:t>
      </w:r>
      <w:r>
        <w:t xml:space="preserve">: </w:t>
      </w:r>
      <w:r w:rsidR="00E20CC3">
        <w:t>Spring</w:t>
      </w:r>
      <w:r w:rsidR="0097249E">
        <w:t xml:space="preserve"> and Fall</w:t>
      </w:r>
      <w:r w:rsidR="00E20CC3">
        <w:t xml:space="preserve"> 2021, </w:t>
      </w:r>
      <w:r>
        <w:t>Spring</w:t>
      </w:r>
      <w:r w:rsidR="008A3D6E">
        <w:t xml:space="preserve"> and Fall</w:t>
      </w:r>
      <w:r>
        <w:t xml:space="preserve"> </w:t>
      </w:r>
      <w:r w:rsidR="008A3D6E">
        <w:t xml:space="preserve">2020, Fall 2019, Spring </w:t>
      </w:r>
      <w:r>
        <w:t>2018, University of Maryland – College Park</w:t>
      </w:r>
    </w:p>
    <w:p w14:paraId="2AA348C6" w14:textId="77777777" w:rsidR="008A3D6E" w:rsidRDefault="008A3D6E" w:rsidP="00DE56DF">
      <w:pPr>
        <w:pStyle w:val="ListParagraph"/>
        <w:numPr>
          <w:ilvl w:val="0"/>
          <w:numId w:val="31"/>
        </w:numPr>
        <w:autoSpaceDE w:val="0"/>
        <w:autoSpaceDN w:val="0"/>
        <w:adjustRightInd w:val="0"/>
        <w:ind w:left="-144" w:right="-360"/>
      </w:pPr>
      <w:r>
        <w:t>The Philosophy of Sex: Fall 2020, University of Maryland – College Park</w:t>
      </w:r>
    </w:p>
    <w:p w14:paraId="552BAE84" w14:textId="77777777" w:rsidR="00964B5A" w:rsidRPr="00964B5A" w:rsidRDefault="00EE135F" w:rsidP="00DE56DF">
      <w:pPr>
        <w:pStyle w:val="ListParagraph"/>
        <w:numPr>
          <w:ilvl w:val="0"/>
          <w:numId w:val="31"/>
        </w:numPr>
        <w:autoSpaceDE w:val="0"/>
        <w:autoSpaceDN w:val="0"/>
        <w:adjustRightInd w:val="0"/>
        <w:ind w:left="-144" w:right="-360"/>
      </w:pPr>
      <w:r>
        <w:t xml:space="preserve">Applying Reason to Passion: the philosophy of sex (Honors Seminar): Spring </w:t>
      </w:r>
      <w:r w:rsidR="008A3D6E">
        <w:t xml:space="preserve">2020 and </w:t>
      </w:r>
      <w:r>
        <w:t>2018, University of Maryland – College Park</w:t>
      </w:r>
    </w:p>
    <w:p w14:paraId="07D2EEF3" w14:textId="74430E15" w:rsidR="005C7DD3" w:rsidRPr="00E20CC3" w:rsidRDefault="005C7DD3" w:rsidP="00DE56DF">
      <w:pPr>
        <w:pStyle w:val="ListParagraph"/>
        <w:numPr>
          <w:ilvl w:val="0"/>
          <w:numId w:val="31"/>
        </w:numPr>
        <w:autoSpaceDE w:val="0"/>
        <w:autoSpaceDN w:val="0"/>
        <w:adjustRightInd w:val="0"/>
        <w:ind w:left="-144" w:right="-360"/>
        <w:rPr>
          <w:b/>
        </w:rPr>
      </w:pPr>
      <w:r w:rsidRPr="00AE2C68">
        <w:t>Ethics:</w:t>
      </w:r>
      <w:r w:rsidRPr="008E61F5">
        <w:rPr>
          <w:b/>
        </w:rPr>
        <w:t xml:space="preserve"> </w:t>
      </w:r>
      <w:r w:rsidRPr="006B498F">
        <w:t>Spring or fall of most academic years, 2011-</w:t>
      </w:r>
      <w:r w:rsidR="00E20CC3">
        <w:t>2017</w:t>
      </w:r>
      <w:r w:rsidRPr="006B498F">
        <w:t>, UConn</w:t>
      </w:r>
    </w:p>
    <w:p w14:paraId="4B804293" w14:textId="4B3BF985" w:rsidR="00E20CC3" w:rsidRPr="00E20CC3" w:rsidRDefault="00E20CC3" w:rsidP="00DE56DF">
      <w:pPr>
        <w:pStyle w:val="ListParagraph"/>
        <w:numPr>
          <w:ilvl w:val="0"/>
          <w:numId w:val="31"/>
        </w:numPr>
        <w:autoSpaceDE w:val="0"/>
        <w:autoSpaceDN w:val="0"/>
        <w:adjustRightInd w:val="0"/>
        <w:ind w:left="-144" w:right="-360"/>
        <w:rPr>
          <w:rStyle w:val="Strong"/>
          <w:b w:val="0"/>
          <w:bCs w:val="0"/>
        </w:rPr>
      </w:pPr>
      <w:r>
        <w:t>Honors Thesis Advising: Snigdha Mamillapalli, Spring 2016</w:t>
      </w:r>
    </w:p>
    <w:p w14:paraId="42259075" w14:textId="77777777" w:rsidR="005C7DD3" w:rsidRPr="00150C35" w:rsidRDefault="005C7DD3" w:rsidP="00DE56DF">
      <w:pPr>
        <w:pStyle w:val="ListParagraph"/>
        <w:numPr>
          <w:ilvl w:val="0"/>
          <w:numId w:val="31"/>
        </w:numPr>
        <w:ind w:left="-144" w:right="-360"/>
        <w:rPr>
          <w:b/>
          <w:sz w:val="22"/>
          <w:szCs w:val="22"/>
        </w:rPr>
      </w:pPr>
      <w:r w:rsidRPr="00150C35">
        <w:rPr>
          <w:rStyle w:val="Strong"/>
          <w:b w:val="0"/>
        </w:rPr>
        <w:t>Special Topics: Bioethics: Fall, 2015, Independent Study with 3 Students Fall, 2013, UConn</w:t>
      </w:r>
    </w:p>
    <w:p w14:paraId="3623AA7A" w14:textId="77777777" w:rsidR="005C7DD3" w:rsidRPr="008E61F5" w:rsidRDefault="005C7DD3" w:rsidP="00DE56DF">
      <w:pPr>
        <w:pStyle w:val="ListParagraph"/>
        <w:numPr>
          <w:ilvl w:val="0"/>
          <w:numId w:val="31"/>
        </w:numPr>
        <w:autoSpaceDE w:val="0"/>
        <w:autoSpaceDN w:val="0"/>
        <w:adjustRightInd w:val="0"/>
        <w:ind w:left="-144" w:right="-360"/>
        <w:rPr>
          <w:b/>
        </w:rPr>
      </w:pPr>
      <w:r w:rsidRPr="00AE2C68">
        <w:t>Philosophy and Social Ethics:</w:t>
      </w:r>
      <w:r w:rsidRPr="006B498F">
        <w:t xml:space="preserve"> 3 Forma</w:t>
      </w:r>
      <w:r>
        <w:t>ts (</w:t>
      </w:r>
      <w:r w:rsidRPr="006B498F">
        <w:t>20 student honors class; 30 student class; 320 person Mega Class</w:t>
      </w:r>
      <w:r>
        <w:t>) Spring</w:t>
      </w:r>
      <w:r w:rsidRPr="006B498F">
        <w:t xml:space="preserve"> 2016, Fall 2015, Spring 2012, Fall 2011, UConn</w:t>
      </w:r>
    </w:p>
    <w:p w14:paraId="114FD939" w14:textId="77777777" w:rsidR="005C7DD3" w:rsidRPr="008E61F5" w:rsidRDefault="005C7DD3" w:rsidP="00DE56DF">
      <w:pPr>
        <w:pStyle w:val="ListParagraph"/>
        <w:numPr>
          <w:ilvl w:val="0"/>
          <w:numId w:val="31"/>
        </w:numPr>
        <w:autoSpaceDE w:val="0"/>
        <w:autoSpaceDN w:val="0"/>
        <w:adjustRightInd w:val="0"/>
        <w:ind w:left="-144" w:right="-360"/>
      </w:pPr>
      <w:r w:rsidRPr="00AE2C68">
        <w:t>Philosophy and Gender:</w:t>
      </w:r>
      <w:r>
        <w:t xml:space="preserve"> </w:t>
      </w:r>
      <w:r w:rsidRPr="006B498F">
        <w:t>Mega Class, 320</w:t>
      </w:r>
      <w:r>
        <w:t xml:space="preserve"> students,</w:t>
      </w:r>
      <w:r w:rsidRPr="006B498F">
        <w:t xml:space="preserve"> Fall 2013, Fall 2012, Fall 2011, UConn</w:t>
      </w:r>
    </w:p>
    <w:p w14:paraId="3F4D1D73" w14:textId="77777777" w:rsidR="005C7DD3" w:rsidRPr="008E61F5" w:rsidRDefault="005C7DD3" w:rsidP="00DE56DF">
      <w:pPr>
        <w:pStyle w:val="ListParagraph"/>
        <w:numPr>
          <w:ilvl w:val="0"/>
          <w:numId w:val="31"/>
        </w:numPr>
        <w:autoSpaceDE w:val="0"/>
        <w:autoSpaceDN w:val="0"/>
        <w:adjustRightInd w:val="0"/>
        <w:ind w:left="-144" w:right="-360"/>
      </w:pPr>
      <w:r w:rsidRPr="00AE2C68">
        <w:t>Introduction to Philosophy:</w:t>
      </w:r>
      <w:r w:rsidRPr="008E61F5">
        <w:rPr>
          <w:b/>
        </w:rPr>
        <w:t xml:space="preserve"> </w:t>
      </w:r>
      <w:r w:rsidRPr="006B498F">
        <w:t>40 student class, Fall 2010, University of Wisconsin</w:t>
      </w:r>
    </w:p>
    <w:p w14:paraId="0C6F9208" w14:textId="77777777" w:rsidR="005C7DD3" w:rsidRPr="008E61F5" w:rsidRDefault="005C7DD3" w:rsidP="00DE56DF">
      <w:pPr>
        <w:pStyle w:val="ListParagraph"/>
        <w:numPr>
          <w:ilvl w:val="0"/>
          <w:numId w:val="31"/>
        </w:numPr>
        <w:autoSpaceDE w:val="0"/>
        <w:autoSpaceDN w:val="0"/>
        <w:adjustRightInd w:val="0"/>
        <w:ind w:left="-144" w:right="-360"/>
      </w:pPr>
      <w:r w:rsidRPr="008E61F5">
        <w:rPr>
          <w:bCs/>
        </w:rPr>
        <w:t xml:space="preserve">Reason and Communication: 40 student class, Summer Session, </w:t>
      </w:r>
      <w:r w:rsidRPr="006B498F">
        <w:t>University of Wisconsin</w:t>
      </w:r>
    </w:p>
    <w:p w14:paraId="2F41FACC" w14:textId="15FA1EAE" w:rsidR="005C7DD3" w:rsidRDefault="005C7DD3" w:rsidP="00DE56DF">
      <w:pPr>
        <w:pStyle w:val="ListParagraph"/>
        <w:numPr>
          <w:ilvl w:val="0"/>
          <w:numId w:val="31"/>
        </w:numPr>
        <w:autoSpaceDE w:val="0"/>
        <w:autoSpaceDN w:val="0"/>
        <w:adjustRightInd w:val="0"/>
        <w:ind w:left="-144" w:right="-360"/>
      </w:pPr>
      <w:r w:rsidRPr="008E61F5">
        <w:rPr>
          <w:bCs/>
        </w:rPr>
        <w:t>Contemporary Moral Issues:</w:t>
      </w:r>
      <w:r w:rsidRPr="008E61F5">
        <w:rPr>
          <w:b/>
          <w:bCs/>
        </w:rPr>
        <w:t xml:space="preserve"> </w:t>
      </w:r>
      <w:r w:rsidRPr="008E61F5">
        <w:rPr>
          <w:bCs/>
        </w:rPr>
        <w:t xml:space="preserve">20 Student class, Spring 2008, 2007, </w:t>
      </w:r>
      <w:r w:rsidRPr="006B498F">
        <w:t>University of Wisconsin</w:t>
      </w:r>
    </w:p>
    <w:p w14:paraId="66ED3CF5" w14:textId="77777777" w:rsidR="005C7DD3" w:rsidRDefault="005C7DD3" w:rsidP="00F7728E">
      <w:pPr>
        <w:ind w:right="-360"/>
        <w:rPr>
          <w:sz w:val="28"/>
          <w:szCs w:val="28"/>
        </w:rPr>
      </w:pPr>
    </w:p>
    <w:p w14:paraId="36487E7D" w14:textId="77777777" w:rsidR="005C7DD3" w:rsidRPr="00E4374B" w:rsidRDefault="00E4374B" w:rsidP="00E4374B">
      <w:pPr>
        <w:ind w:left="-576" w:right="-360"/>
        <w:rPr>
          <w:rStyle w:val="Strong"/>
          <w:bCs w:val="0"/>
        </w:rPr>
      </w:pPr>
      <w:r>
        <w:rPr>
          <w:b/>
          <w:sz w:val="28"/>
          <w:szCs w:val="28"/>
        </w:rPr>
        <w:t>I</w:t>
      </w:r>
      <w:r w:rsidRPr="00E4374B">
        <w:rPr>
          <w:b/>
          <w:sz w:val="22"/>
          <w:szCs w:val="22"/>
        </w:rPr>
        <w:t>NSTITUTIONAL</w:t>
      </w:r>
      <w:r>
        <w:rPr>
          <w:b/>
          <w:sz w:val="28"/>
          <w:szCs w:val="28"/>
        </w:rPr>
        <w:t xml:space="preserve"> R</w:t>
      </w:r>
      <w:r w:rsidRPr="00E4374B">
        <w:rPr>
          <w:b/>
          <w:sz w:val="22"/>
          <w:szCs w:val="22"/>
        </w:rPr>
        <w:t>EVIEW</w:t>
      </w:r>
      <w:r>
        <w:rPr>
          <w:b/>
          <w:sz w:val="28"/>
          <w:szCs w:val="28"/>
        </w:rPr>
        <w:t xml:space="preserve"> B</w:t>
      </w:r>
      <w:r w:rsidRPr="00E4374B">
        <w:rPr>
          <w:b/>
          <w:sz w:val="22"/>
          <w:szCs w:val="22"/>
        </w:rPr>
        <w:t>OARD</w:t>
      </w:r>
      <w:r>
        <w:rPr>
          <w:b/>
          <w:sz w:val="28"/>
          <w:szCs w:val="28"/>
        </w:rPr>
        <w:t xml:space="preserve">, </w:t>
      </w:r>
      <w:r w:rsidR="005C7DD3" w:rsidRPr="008E61F5">
        <w:rPr>
          <w:b/>
          <w:sz w:val="28"/>
          <w:szCs w:val="28"/>
        </w:rPr>
        <w:t>P</w:t>
      </w:r>
      <w:r w:rsidR="005C7DD3" w:rsidRPr="008E61F5">
        <w:rPr>
          <w:b/>
          <w:sz w:val="22"/>
          <w:szCs w:val="22"/>
        </w:rPr>
        <w:t>ROJECT</w:t>
      </w:r>
      <w:r w:rsidR="005C7DD3" w:rsidRPr="008E61F5">
        <w:rPr>
          <w:b/>
          <w:sz w:val="28"/>
          <w:szCs w:val="28"/>
        </w:rPr>
        <w:t xml:space="preserve"> A</w:t>
      </w:r>
      <w:r w:rsidR="005C7DD3" w:rsidRPr="008E61F5">
        <w:rPr>
          <w:b/>
          <w:sz w:val="22"/>
          <w:szCs w:val="22"/>
        </w:rPr>
        <w:t>SSISTANTSHIP</w:t>
      </w:r>
    </w:p>
    <w:p w14:paraId="16294213" w14:textId="77777777" w:rsidR="004E51CB" w:rsidRPr="00EE135F" w:rsidRDefault="005C7DD3" w:rsidP="00EE135F">
      <w:pPr>
        <w:ind w:left="-576" w:right="-360"/>
        <w:rPr>
          <w:bCs/>
          <w:sz w:val="22"/>
          <w:szCs w:val="22"/>
        </w:rPr>
      </w:pPr>
      <w:r w:rsidRPr="00AE5CD4">
        <w:rPr>
          <w:i/>
        </w:rPr>
        <w:t xml:space="preserve">University of Wisconsin’s Health Science </w:t>
      </w:r>
      <w:r w:rsidRPr="006A2305">
        <w:t>Institutional Review Board</w:t>
      </w:r>
      <w:r>
        <w:t>:</w:t>
      </w:r>
      <w:r w:rsidRPr="00AE5CD4">
        <w:rPr>
          <w:i/>
        </w:rPr>
        <w:t xml:space="preserve"> 2008 –</w:t>
      </w:r>
      <w:r>
        <w:rPr>
          <w:i/>
        </w:rPr>
        <w:t>2011</w:t>
      </w:r>
      <w:r>
        <w:rPr>
          <w:bCs/>
          <w:sz w:val="22"/>
          <w:szCs w:val="22"/>
        </w:rPr>
        <w:t xml:space="preserve">: </w:t>
      </w:r>
      <w:r w:rsidRPr="00AE5CD4">
        <w:t>My duties as a PA for the HS-IRB involve</w:t>
      </w:r>
      <w:r>
        <w:t>d</w:t>
      </w:r>
      <w:r w:rsidRPr="00AE5CD4">
        <w:t xml:space="preserve"> summarizing health science studies that involve</w:t>
      </w:r>
      <w:r>
        <w:t>d</w:t>
      </w:r>
      <w:r w:rsidRPr="00AE5CD4">
        <w:t xml:space="preserve"> human subjects and recommendin</w:t>
      </w:r>
      <w:r>
        <w:t xml:space="preserve">g IRB approval (or not). I worked </w:t>
      </w:r>
      <w:r w:rsidRPr="00AE5CD4">
        <w:t xml:space="preserve">primarily with the applications for changes in protocol, continuing reviews, and adverse event reports.  </w:t>
      </w:r>
    </w:p>
    <w:sectPr w:rsidR="004E51CB" w:rsidRPr="00EE135F" w:rsidSect="006B498F">
      <w:footerReference w:type="even" r:id="rId12"/>
      <w:footerReference w:type="default" r:id="rId13"/>
      <w:footerReference w:type="first" r:id="rId14"/>
      <w:type w:val="continuous"/>
      <w:pgSz w:w="12240" w:h="15840"/>
      <w:pgMar w:top="1440" w:right="1800" w:bottom="720" w:left="180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18DACE" w14:textId="77777777" w:rsidR="00D2401E" w:rsidRDefault="00D2401E">
      <w:r>
        <w:separator/>
      </w:r>
    </w:p>
  </w:endnote>
  <w:endnote w:type="continuationSeparator" w:id="0">
    <w:p w14:paraId="715E539A" w14:textId="77777777" w:rsidR="00D2401E" w:rsidRDefault="00D240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heltenhamITCbyBT-Book">
    <w:altName w:val="MS Gothic"/>
    <w:panose1 w:val="00000000000000000000"/>
    <w:charset w:val="80"/>
    <w:family w:val="auto"/>
    <w:notTrueType/>
    <w:pitch w:val="default"/>
    <w:sig w:usb0="00000000"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EF2E56" w14:textId="77777777" w:rsidR="004B7DDF" w:rsidRDefault="00EE135F" w:rsidP="006B498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7ED18955" w14:textId="77777777" w:rsidR="004B7DDF" w:rsidRDefault="00D2401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9A42F7" w14:textId="77777777" w:rsidR="004B7DDF" w:rsidRDefault="00EE135F" w:rsidP="006B498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10</w:t>
    </w:r>
    <w:r>
      <w:rPr>
        <w:rStyle w:val="PageNumber"/>
      </w:rPr>
      <w:fldChar w:fldCharType="end"/>
    </w:r>
  </w:p>
  <w:p w14:paraId="1C07CF1B" w14:textId="77777777" w:rsidR="004B7DDF" w:rsidRDefault="00D2401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73162177"/>
      <w:docPartObj>
        <w:docPartGallery w:val="Page Numbers (Bottom of Page)"/>
        <w:docPartUnique/>
      </w:docPartObj>
    </w:sdtPr>
    <w:sdtEndPr>
      <w:rPr>
        <w:noProof/>
      </w:rPr>
    </w:sdtEndPr>
    <w:sdtContent>
      <w:p w14:paraId="24FCDADD" w14:textId="77777777" w:rsidR="004B7DDF" w:rsidRDefault="00EE135F">
        <w:pPr>
          <w:pStyle w:val="Footer"/>
          <w:jc w:val="center"/>
        </w:pPr>
        <w:r>
          <w:fldChar w:fldCharType="begin"/>
        </w:r>
        <w:r>
          <w:instrText xml:space="preserve"> PAGE   \* MERGEFORMAT </w:instrText>
        </w:r>
        <w:r>
          <w:fldChar w:fldCharType="separate"/>
        </w:r>
        <w:r w:rsidR="00CE3202">
          <w:rPr>
            <w:noProof/>
          </w:rPr>
          <w:t>1</w:t>
        </w:r>
        <w:r>
          <w:rPr>
            <w:noProof/>
          </w:rPr>
          <w:fldChar w:fldCharType="end"/>
        </w:r>
      </w:p>
    </w:sdtContent>
  </w:sdt>
  <w:p w14:paraId="13651A8B" w14:textId="77777777" w:rsidR="004B7DDF" w:rsidRDefault="00D2401E">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0636BE" w14:textId="77777777" w:rsidR="006B498F" w:rsidRDefault="00EE135F" w:rsidP="006B498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4A6EE40D" w14:textId="77777777" w:rsidR="006B498F" w:rsidRDefault="00D2401E">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9D1818" w14:textId="77777777" w:rsidR="006B498F" w:rsidRDefault="00EE135F" w:rsidP="006B498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CE3202">
      <w:rPr>
        <w:rStyle w:val="PageNumber"/>
        <w:noProof/>
      </w:rPr>
      <w:t>7</w:t>
    </w:r>
    <w:r>
      <w:rPr>
        <w:rStyle w:val="PageNumber"/>
      </w:rPr>
      <w:fldChar w:fldCharType="end"/>
    </w:r>
  </w:p>
  <w:p w14:paraId="24B2053F" w14:textId="77777777" w:rsidR="006B498F" w:rsidRDefault="00D2401E">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7220029"/>
      <w:docPartObj>
        <w:docPartGallery w:val="Page Numbers (Bottom of Page)"/>
        <w:docPartUnique/>
      </w:docPartObj>
    </w:sdtPr>
    <w:sdtEndPr>
      <w:rPr>
        <w:noProof/>
      </w:rPr>
    </w:sdtEndPr>
    <w:sdtContent>
      <w:p w14:paraId="35DA8C9A" w14:textId="77777777" w:rsidR="006B498F" w:rsidRDefault="00EE135F">
        <w:pPr>
          <w:pStyle w:val="Footer"/>
          <w:jc w:val="center"/>
        </w:pPr>
        <w:r>
          <w:fldChar w:fldCharType="begin"/>
        </w:r>
        <w:r>
          <w:instrText xml:space="preserve"> PAGE   \* MERGEFORMAT </w:instrText>
        </w:r>
        <w:r>
          <w:fldChar w:fldCharType="separate"/>
        </w:r>
        <w:r>
          <w:rPr>
            <w:noProof/>
          </w:rPr>
          <w:t>1</w:t>
        </w:r>
        <w:r>
          <w:rPr>
            <w:noProof/>
          </w:rPr>
          <w:fldChar w:fldCharType="end"/>
        </w:r>
      </w:p>
    </w:sdtContent>
  </w:sdt>
  <w:p w14:paraId="1C50C36B" w14:textId="77777777" w:rsidR="006B498F" w:rsidRDefault="00D2401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D9FFDF" w14:textId="77777777" w:rsidR="00D2401E" w:rsidRDefault="00D2401E">
      <w:r>
        <w:separator/>
      </w:r>
    </w:p>
  </w:footnote>
  <w:footnote w:type="continuationSeparator" w:id="0">
    <w:p w14:paraId="2CF79EA5" w14:textId="77777777" w:rsidR="00D2401E" w:rsidRDefault="00D2401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A30546"/>
    <w:multiLevelType w:val="hybridMultilevel"/>
    <w:tmpl w:val="DF488E8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5263585"/>
    <w:multiLevelType w:val="hybridMultilevel"/>
    <w:tmpl w:val="9D0C66C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7E10057"/>
    <w:multiLevelType w:val="hybridMultilevel"/>
    <w:tmpl w:val="5BA05DB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0D7F79DC"/>
    <w:multiLevelType w:val="hybridMultilevel"/>
    <w:tmpl w:val="98185346"/>
    <w:lvl w:ilvl="0" w:tplc="04090001">
      <w:start w:val="1"/>
      <w:numFmt w:val="bullet"/>
      <w:lvlText w:val=""/>
      <w:lvlJc w:val="left"/>
      <w:pPr>
        <w:ind w:left="144" w:hanging="360"/>
      </w:pPr>
      <w:rPr>
        <w:rFonts w:ascii="Symbol" w:hAnsi="Symbol" w:hint="default"/>
      </w:rPr>
    </w:lvl>
    <w:lvl w:ilvl="1" w:tplc="04090003" w:tentative="1">
      <w:start w:val="1"/>
      <w:numFmt w:val="bullet"/>
      <w:lvlText w:val="o"/>
      <w:lvlJc w:val="left"/>
      <w:pPr>
        <w:ind w:left="864" w:hanging="360"/>
      </w:pPr>
      <w:rPr>
        <w:rFonts w:ascii="Courier New" w:hAnsi="Courier New" w:cs="Courier New" w:hint="default"/>
      </w:rPr>
    </w:lvl>
    <w:lvl w:ilvl="2" w:tplc="04090005" w:tentative="1">
      <w:start w:val="1"/>
      <w:numFmt w:val="bullet"/>
      <w:lvlText w:val=""/>
      <w:lvlJc w:val="left"/>
      <w:pPr>
        <w:ind w:left="1584" w:hanging="360"/>
      </w:pPr>
      <w:rPr>
        <w:rFonts w:ascii="Wingdings" w:hAnsi="Wingdings" w:hint="default"/>
      </w:rPr>
    </w:lvl>
    <w:lvl w:ilvl="3" w:tplc="04090001" w:tentative="1">
      <w:start w:val="1"/>
      <w:numFmt w:val="bullet"/>
      <w:lvlText w:val=""/>
      <w:lvlJc w:val="left"/>
      <w:pPr>
        <w:ind w:left="2304" w:hanging="360"/>
      </w:pPr>
      <w:rPr>
        <w:rFonts w:ascii="Symbol" w:hAnsi="Symbol" w:hint="default"/>
      </w:rPr>
    </w:lvl>
    <w:lvl w:ilvl="4" w:tplc="04090003" w:tentative="1">
      <w:start w:val="1"/>
      <w:numFmt w:val="bullet"/>
      <w:lvlText w:val="o"/>
      <w:lvlJc w:val="left"/>
      <w:pPr>
        <w:ind w:left="3024" w:hanging="360"/>
      </w:pPr>
      <w:rPr>
        <w:rFonts w:ascii="Courier New" w:hAnsi="Courier New" w:cs="Courier New" w:hint="default"/>
      </w:rPr>
    </w:lvl>
    <w:lvl w:ilvl="5" w:tplc="04090005" w:tentative="1">
      <w:start w:val="1"/>
      <w:numFmt w:val="bullet"/>
      <w:lvlText w:val=""/>
      <w:lvlJc w:val="left"/>
      <w:pPr>
        <w:ind w:left="3744" w:hanging="360"/>
      </w:pPr>
      <w:rPr>
        <w:rFonts w:ascii="Wingdings" w:hAnsi="Wingdings" w:hint="default"/>
      </w:rPr>
    </w:lvl>
    <w:lvl w:ilvl="6" w:tplc="04090001" w:tentative="1">
      <w:start w:val="1"/>
      <w:numFmt w:val="bullet"/>
      <w:lvlText w:val=""/>
      <w:lvlJc w:val="left"/>
      <w:pPr>
        <w:ind w:left="4464" w:hanging="360"/>
      </w:pPr>
      <w:rPr>
        <w:rFonts w:ascii="Symbol" w:hAnsi="Symbol" w:hint="default"/>
      </w:rPr>
    </w:lvl>
    <w:lvl w:ilvl="7" w:tplc="04090003" w:tentative="1">
      <w:start w:val="1"/>
      <w:numFmt w:val="bullet"/>
      <w:lvlText w:val="o"/>
      <w:lvlJc w:val="left"/>
      <w:pPr>
        <w:ind w:left="5184" w:hanging="360"/>
      </w:pPr>
      <w:rPr>
        <w:rFonts w:ascii="Courier New" w:hAnsi="Courier New" w:cs="Courier New" w:hint="default"/>
      </w:rPr>
    </w:lvl>
    <w:lvl w:ilvl="8" w:tplc="04090005" w:tentative="1">
      <w:start w:val="1"/>
      <w:numFmt w:val="bullet"/>
      <w:lvlText w:val=""/>
      <w:lvlJc w:val="left"/>
      <w:pPr>
        <w:ind w:left="5904" w:hanging="360"/>
      </w:pPr>
      <w:rPr>
        <w:rFonts w:ascii="Wingdings" w:hAnsi="Wingdings" w:hint="default"/>
      </w:rPr>
    </w:lvl>
  </w:abstractNum>
  <w:abstractNum w:abstractNumId="4" w15:restartNumberingAfterBreak="0">
    <w:nsid w:val="0F530B16"/>
    <w:multiLevelType w:val="hybridMultilevel"/>
    <w:tmpl w:val="EB326FBC"/>
    <w:lvl w:ilvl="0" w:tplc="04090001">
      <w:start w:val="1"/>
      <w:numFmt w:val="bullet"/>
      <w:lvlText w:val=""/>
      <w:lvlJc w:val="left"/>
      <w:pPr>
        <w:ind w:left="144" w:hanging="360"/>
      </w:pPr>
      <w:rPr>
        <w:rFonts w:ascii="Symbol" w:hAnsi="Symbol" w:hint="default"/>
      </w:rPr>
    </w:lvl>
    <w:lvl w:ilvl="1" w:tplc="04090003" w:tentative="1">
      <w:start w:val="1"/>
      <w:numFmt w:val="bullet"/>
      <w:lvlText w:val="o"/>
      <w:lvlJc w:val="left"/>
      <w:pPr>
        <w:ind w:left="864" w:hanging="360"/>
      </w:pPr>
      <w:rPr>
        <w:rFonts w:ascii="Courier New" w:hAnsi="Courier New" w:cs="Courier New" w:hint="default"/>
      </w:rPr>
    </w:lvl>
    <w:lvl w:ilvl="2" w:tplc="04090005" w:tentative="1">
      <w:start w:val="1"/>
      <w:numFmt w:val="bullet"/>
      <w:lvlText w:val=""/>
      <w:lvlJc w:val="left"/>
      <w:pPr>
        <w:ind w:left="1584" w:hanging="360"/>
      </w:pPr>
      <w:rPr>
        <w:rFonts w:ascii="Wingdings" w:hAnsi="Wingdings" w:hint="default"/>
      </w:rPr>
    </w:lvl>
    <w:lvl w:ilvl="3" w:tplc="04090001" w:tentative="1">
      <w:start w:val="1"/>
      <w:numFmt w:val="bullet"/>
      <w:lvlText w:val=""/>
      <w:lvlJc w:val="left"/>
      <w:pPr>
        <w:ind w:left="2304" w:hanging="360"/>
      </w:pPr>
      <w:rPr>
        <w:rFonts w:ascii="Symbol" w:hAnsi="Symbol" w:hint="default"/>
      </w:rPr>
    </w:lvl>
    <w:lvl w:ilvl="4" w:tplc="04090003" w:tentative="1">
      <w:start w:val="1"/>
      <w:numFmt w:val="bullet"/>
      <w:lvlText w:val="o"/>
      <w:lvlJc w:val="left"/>
      <w:pPr>
        <w:ind w:left="3024" w:hanging="360"/>
      </w:pPr>
      <w:rPr>
        <w:rFonts w:ascii="Courier New" w:hAnsi="Courier New" w:cs="Courier New" w:hint="default"/>
      </w:rPr>
    </w:lvl>
    <w:lvl w:ilvl="5" w:tplc="04090005" w:tentative="1">
      <w:start w:val="1"/>
      <w:numFmt w:val="bullet"/>
      <w:lvlText w:val=""/>
      <w:lvlJc w:val="left"/>
      <w:pPr>
        <w:ind w:left="3744" w:hanging="360"/>
      </w:pPr>
      <w:rPr>
        <w:rFonts w:ascii="Wingdings" w:hAnsi="Wingdings" w:hint="default"/>
      </w:rPr>
    </w:lvl>
    <w:lvl w:ilvl="6" w:tplc="04090001" w:tentative="1">
      <w:start w:val="1"/>
      <w:numFmt w:val="bullet"/>
      <w:lvlText w:val=""/>
      <w:lvlJc w:val="left"/>
      <w:pPr>
        <w:ind w:left="4464" w:hanging="360"/>
      </w:pPr>
      <w:rPr>
        <w:rFonts w:ascii="Symbol" w:hAnsi="Symbol" w:hint="default"/>
      </w:rPr>
    </w:lvl>
    <w:lvl w:ilvl="7" w:tplc="04090003" w:tentative="1">
      <w:start w:val="1"/>
      <w:numFmt w:val="bullet"/>
      <w:lvlText w:val="o"/>
      <w:lvlJc w:val="left"/>
      <w:pPr>
        <w:ind w:left="5184" w:hanging="360"/>
      </w:pPr>
      <w:rPr>
        <w:rFonts w:ascii="Courier New" w:hAnsi="Courier New" w:cs="Courier New" w:hint="default"/>
      </w:rPr>
    </w:lvl>
    <w:lvl w:ilvl="8" w:tplc="04090005" w:tentative="1">
      <w:start w:val="1"/>
      <w:numFmt w:val="bullet"/>
      <w:lvlText w:val=""/>
      <w:lvlJc w:val="left"/>
      <w:pPr>
        <w:ind w:left="5904" w:hanging="360"/>
      </w:pPr>
      <w:rPr>
        <w:rFonts w:ascii="Wingdings" w:hAnsi="Wingdings" w:hint="default"/>
      </w:rPr>
    </w:lvl>
  </w:abstractNum>
  <w:abstractNum w:abstractNumId="5" w15:restartNumberingAfterBreak="0">
    <w:nsid w:val="10117CD6"/>
    <w:multiLevelType w:val="hybridMultilevel"/>
    <w:tmpl w:val="D62027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106B10ED"/>
    <w:multiLevelType w:val="hybridMultilevel"/>
    <w:tmpl w:val="1950667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12CB3B59"/>
    <w:multiLevelType w:val="hybridMultilevel"/>
    <w:tmpl w:val="E88C050A"/>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4ED71D4"/>
    <w:multiLevelType w:val="hybridMultilevel"/>
    <w:tmpl w:val="3A8C7E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162E1043"/>
    <w:multiLevelType w:val="hybridMultilevel"/>
    <w:tmpl w:val="29E46C9E"/>
    <w:lvl w:ilvl="0" w:tplc="04090005">
      <w:start w:val="1"/>
      <w:numFmt w:val="bullet"/>
      <w:lvlText w:val=""/>
      <w:lvlJc w:val="left"/>
      <w:pPr>
        <w:ind w:left="144" w:hanging="360"/>
      </w:pPr>
      <w:rPr>
        <w:rFonts w:ascii="Wingdings" w:hAnsi="Wingdings" w:hint="default"/>
      </w:rPr>
    </w:lvl>
    <w:lvl w:ilvl="1" w:tplc="04090003" w:tentative="1">
      <w:start w:val="1"/>
      <w:numFmt w:val="bullet"/>
      <w:lvlText w:val="o"/>
      <w:lvlJc w:val="left"/>
      <w:pPr>
        <w:ind w:left="864" w:hanging="360"/>
      </w:pPr>
      <w:rPr>
        <w:rFonts w:ascii="Courier New" w:hAnsi="Courier New" w:cs="Courier New" w:hint="default"/>
      </w:rPr>
    </w:lvl>
    <w:lvl w:ilvl="2" w:tplc="04090005" w:tentative="1">
      <w:start w:val="1"/>
      <w:numFmt w:val="bullet"/>
      <w:lvlText w:val=""/>
      <w:lvlJc w:val="left"/>
      <w:pPr>
        <w:ind w:left="1584" w:hanging="360"/>
      </w:pPr>
      <w:rPr>
        <w:rFonts w:ascii="Wingdings" w:hAnsi="Wingdings" w:hint="default"/>
      </w:rPr>
    </w:lvl>
    <w:lvl w:ilvl="3" w:tplc="04090001" w:tentative="1">
      <w:start w:val="1"/>
      <w:numFmt w:val="bullet"/>
      <w:lvlText w:val=""/>
      <w:lvlJc w:val="left"/>
      <w:pPr>
        <w:ind w:left="2304" w:hanging="360"/>
      </w:pPr>
      <w:rPr>
        <w:rFonts w:ascii="Symbol" w:hAnsi="Symbol" w:hint="default"/>
      </w:rPr>
    </w:lvl>
    <w:lvl w:ilvl="4" w:tplc="04090003" w:tentative="1">
      <w:start w:val="1"/>
      <w:numFmt w:val="bullet"/>
      <w:lvlText w:val="o"/>
      <w:lvlJc w:val="left"/>
      <w:pPr>
        <w:ind w:left="3024" w:hanging="360"/>
      </w:pPr>
      <w:rPr>
        <w:rFonts w:ascii="Courier New" w:hAnsi="Courier New" w:cs="Courier New" w:hint="default"/>
      </w:rPr>
    </w:lvl>
    <w:lvl w:ilvl="5" w:tplc="04090005" w:tentative="1">
      <w:start w:val="1"/>
      <w:numFmt w:val="bullet"/>
      <w:lvlText w:val=""/>
      <w:lvlJc w:val="left"/>
      <w:pPr>
        <w:ind w:left="3744" w:hanging="360"/>
      </w:pPr>
      <w:rPr>
        <w:rFonts w:ascii="Wingdings" w:hAnsi="Wingdings" w:hint="default"/>
      </w:rPr>
    </w:lvl>
    <w:lvl w:ilvl="6" w:tplc="04090001" w:tentative="1">
      <w:start w:val="1"/>
      <w:numFmt w:val="bullet"/>
      <w:lvlText w:val=""/>
      <w:lvlJc w:val="left"/>
      <w:pPr>
        <w:ind w:left="4464" w:hanging="360"/>
      </w:pPr>
      <w:rPr>
        <w:rFonts w:ascii="Symbol" w:hAnsi="Symbol" w:hint="default"/>
      </w:rPr>
    </w:lvl>
    <w:lvl w:ilvl="7" w:tplc="04090003" w:tentative="1">
      <w:start w:val="1"/>
      <w:numFmt w:val="bullet"/>
      <w:lvlText w:val="o"/>
      <w:lvlJc w:val="left"/>
      <w:pPr>
        <w:ind w:left="5184" w:hanging="360"/>
      </w:pPr>
      <w:rPr>
        <w:rFonts w:ascii="Courier New" w:hAnsi="Courier New" w:cs="Courier New" w:hint="default"/>
      </w:rPr>
    </w:lvl>
    <w:lvl w:ilvl="8" w:tplc="04090005" w:tentative="1">
      <w:start w:val="1"/>
      <w:numFmt w:val="bullet"/>
      <w:lvlText w:val=""/>
      <w:lvlJc w:val="left"/>
      <w:pPr>
        <w:ind w:left="5904" w:hanging="360"/>
      </w:pPr>
      <w:rPr>
        <w:rFonts w:ascii="Wingdings" w:hAnsi="Wingdings" w:hint="default"/>
      </w:rPr>
    </w:lvl>
  </w:abstractNum>
  <w:abstractNum w:abstractNumId="10" w15:restartNumberingAfterBreak="0">
    <w:nsid w:val="189668CB"/>
    <w:multiLevelType w:val="hybridMultilevel"/>
    <w:tmpl w:val="1A6CEB62"/>
    <w:lvl w:ilvl="0" w:tplc="04090001">
      <w:start w:val="1"/>
      <w:numFmt w:val="bullet"/>
      <w:lvlText w:val=""/>
      <w:lvlJc w:val="left"/>
      <w:pPr>
        <w:ind w:left="144" w:hanging="360"/>
      </w:pPr>
      <w:rPr>
        <w:rFonts w:ascii="Symbol" w:hAnsi="Symbol" w:hint="default"/>
      </w:rPr>
    </w:lvl>
    <w:lvl w:ilvl="1" w:tplc="04090003" w:tentative="1">
      <w:start w:val="1"/>
      <w:numFmt w:val="bullet"/>
      <w:lvlText w:val="o"/>
      <w:lvlJc w:val="left"/>
      <w:pPr>
        <w:ind w:left="864" w:hanging="360"/>
      </w:pPr>
      <w:rPr>
        <w:rFonts w:ascii="Courier New" w:hAnsi="Courier New" w:cs="Courier New" w:hint="default"/>
      </w:rPr>
    </w:lvl>
    <w:lvl w:ilvl="2" w:tplc="04090005" w:tentative="1">
      <w:start w:val="1"/>
      <w:numFmt w:val="bullet"/>
      <w:lvlText w:val=""/>
      <w:lvlJc w:val="left"/>
      <w:pPr>
        <w:ind w:left="1584" w:hanging="360"/>
      </w:pPr>
      <w:rPr>
        <w:rFonts w:ascii="Wingdings" w:hAnsi="Wingdings" w:hint="default"/>
      </w:rPr>
    </w:lvl>
    <w:lvl w:ilvl="3" w:tplc="04090001" w:tentative="1">
      <w:start w:val="1"/>
      <w:numFmt w:val="bullet"/>
      <w:lvlText w:val=""/>
      <w:lvlJc w:val="left"/>
      <w:pPr>
        <w:ind w:left="2304" w:hanging="360"/>
      </w:pPr>
      <w:rPr>
        <w:rFonts w:ascii="Symbol" w:hAnsi="Symbol" w:hint="default"/>
      </w:rPr>
    </w:lvl>
    <w:lvl w:ilvl="4" w:tplc="04090003" w:tentative="1">
      <w:start w:val="1"/>
      <w:numFmt w:val="bullet"/>
      <w:lvlText w:val="o"/>
      <w:lvlJc w:val="left"/>
      <w:pPr>
        <w:ind w:left="3024" w:hanging="360"/>
      </w:pPr>
      <w:rPr>
        <w:rFonts w:ascii="Courier New" w:hAnsi="Courier New" w:cs="Courier New" w:hint="default"/>
      </w:rPr>
    </w:lvl>
    <w:lvl w:ilvl="5" w:tplc="04090005" w:tentative="1">
      <w:start w:val="1"/>
      <w:numFmt w:val="bullet"/>
      <w:lvlText w:val=""/>
      <w:lvlJc w:val="left"/>
      <w:pPr>
        <w:ind w:left="3744" w:hanging="360"/>
      </w:pPr>
      <w:rPr>
        <w:rFonts w:ascii="Wingdings" w:hAnsi="Wingdings" w:hint="default"/>
      </w:rPr>
    </w:lvl>
    <w:lvl w:ilvl="6" w:tplc="04090001" w:tentative="1">
      <w:start w:val="1"/>
      <w:numFmt w:val="bullet"/>
      <w:lvlText w:val=""/>
      <w:lvlJc w:val="left"/>
      <w:pPr>
        <w:ind w:left="4464" w:hanging="360"/>
      </w:pPr>
      <w:rPr>
        <w:rFonts w:ascii="Symbol" w:hAnsi="Symbol" w:hint="default"/>
      </w:rPr>
    </w:lvl>
    <w:lvl w:ilvl="7" w:tplc="04090003" w:tentative="1">
      <w:start w:val="1"/>
      <w:numFmt w:val="bullet"/>
      <w:lvlText w:val="o"/>
      <w:lvlJc w:val="left"/>
      <w:pPr>
        <w:ind w:left="5184" w:hanging="360"/>
      </w:pPr>
      <w:rPr>
        <w:rFonts w:ascii="Courier New" w:hAnsi="Courier New" w:cs="Courier New" w:hint="default"/>
      </w:rPr>
    </w:lvl>
    <w:lvl w:ilvl="8" w:tplc="04090005" w:tentative="1">
      <w:start w:val="1"/>
      <w:numFmt w:val="bullet"/>
      <w:lvlText w:val=""/>
      <w:lvlJc w:val="left"/>
      <w:pPr>
        <w:ind w:left="5904" w:hanging="360"/>
      </w:pPr>
      <w:rPr>
        <w:rFonts w:ascii="Wingdings" w:hAnsi="Wingdings" w:hint="default"/>
      </w:rPr>
    </w:lvl>
  </w:abstractNum>
  <w:abstractNum w:abstractNumId="11" w15:restartNumberingAfterBreak="0">
    <w:nsid w:val="1A0F6C59"/>
    <w:multiLevelType w:val="hybridMultilevel"/>
    <w:tmpl w:val="C0089FF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1C7E4029"/>
    <w:multiLevelType w:val="hybridMultilevel"/>
    <w:tmpl w:val="5BD6957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1ECA6CD9"/>
    <w:multiLevelType w:val="hybridMultilevel"/>
    <w:tmpl w:val="2CC277D4"/>
    <w:lvl w:ilvl="0" w:tplc="04090001">
      <w:start w:val="1"/>
      <w:numFmt w:val="bullet"/>
      <w:lvlText w:val=""/>
      <w:lvlJc w:val="left"/>
      <w:pPr>
        <w:ind w:left="144" w:hanging="360"/>
      </w:pPr>
      <w:rPr>
        <w:rFonts w:ascii="Symbol" w:hAnsi="Symbol" w:hint="default"/>
      </w:rPr>
    </w:lvl>
    <w:lvl w:ilvl="1" w:tplc="04090003" w:tentative="1">
      <w:start w:val="1"/>
      <w:numFmt w:val="bullet"/>
      <w:lvlText w:val="o"/>
      <w:lvlJc w:val="left"/>
      <w:pPr>
        <w:ind w:left="864" w:hanging="360"/>
      </w:pPr>
      <w:rPr>
        <w:rFonts w:ascii="Courier New" w:hAnsi="Courier New" w:cs="Courier New" w:hint="default"/>
      </w:rPr>
    </w:lvl>
    <w:lvl w:ilvl="2" w:tplc="04090005" w:tentative="1">
      <w:start w:val="1"/>
      <w:numFmt w:val="bullet"/>
      <w:lvlText w:val=""/>
      <w:lvlJc w:val="left"/>
      <w:pPr>
        <w:ind w:left="1584" w:hanging="360"/>
      </w:pPr>
      <w:rPr>
        <w:rFonts w:ascii="Wingdings" w:hAnsi="Wingdings" w:hint="default"/>
      </w:rPr>
    </w:lvl>
    <w:lvl w:ilvl="3" w:tplc="04090001" w:tentative="1">
      <w:start w:val="1"/>
      <w:numFmt w:val="bullet"/>
      <w:lvlText w:val=""/>
      <w:lvlJc w:val="left"/>
      <w:pPr>
        <w:ind w:left="2304" w:hanging="360"/>
      </w:pPr>
      <w:rPr>
        <w:rFonts w:ascii="Symbol" w:hAnsi="Symbol" w:hint="default"/>
      </w:rPr>
    </w:lvl>
    <w:lvl w:ilvl="4" w:tplc="04090003" w:tentative="1">
      <w:start w:val="1"/>
      <w:numFmt w:val="bullet"/>
      <w:lvlText w:val="o"/>
      <w:lvlJc w:val="left"/>
      <w:pPr>
        <w:ind w:left="3024" w:hanging="360"/>
      </w:pPr>
      <w:rPr>
        <w:rFonts w:ascii="Courier New" w:hAnsi="Courier New" w:cs="Courier New" w:hint="default"/>
      </w:rPr>
    </w:lvl>
    <w:lvl w:ilvl="5" w:tplc="04090005" w:tentative="1">
      <w:start w:val="1"/>
      <w:numFmt w:val="bullet"/>
      <w:lvlText w:val=""/>
      <w:lvlJc w:val="left"/>
      <w:pPr>
        <w:ind w:left="3744" w:hanging="360"/>
      </w:pPr>
      <w:rPr>
        <w:rFonts w:ascii="Wingdings" w:hAnsi="Wingdings" w:hint="default"/>
      </w:rPr>
    </w:lvl>
    <w:lvl w:ilvl="6" w:tplc="04090001" w:tentative="1">
      <w:start w:val="1"/>
      <w:numFmt w:val="bullet"/>
      <w:lvlText w:val=""/>
      <w:lvlJc w:val="left"/>
      <w:pPr>
        <w:ind w:left="4464" w:hanging="360"/>
      </w:pPr>
      <w:rPr>
        <w:rFonts w:ascii="Symbol" w:hAnsi="Symbol" w:hint="default"/>
      </w:rPr>
    </w:lvl>
    <w:lvl w:ilvl="7" w:tplc="04090003" w:tentative="1">
      <w:start w:val="1"/>
      <w:numFmt w:val="bullet"/>
      <w:lvlText w:val="o"/>
      <w:lvlJc w:val="left"/>
      <w:pPr>
        <w:ind w:left="5184" w:hanging="360"/>
      </w:pPr>
      <w:rPr>
        <w:rFonts w:ascii="Courier New" w:hAnsi="Courier New" w:cs="Courier New" w:hint="default"/>
      </w:rPr>
    </w:lvl>
    <w:lvl w:ilvl="8" w:tplc="04090005" w:tentative="1">
      <w:start w:val="1"/>
      <w:numFmt w:val="bullet"/>
      <w:lvlText w:val=""/>
      <w:lvlJc w:val="left"/>
      <w:pPr>
        <w:ind w:left="5904" w:hanging="360"/>
      </w:pPr>
      <w:rPr>
        <w:rFonts w:ascii="Wingdings" w:hAnsi="Wingdings" w:hint="default"/>
      </w:rPr>
    </w:lvl>
  </w:abstractNum>
  <w:abstractNum w:abstractNumId="14" w15:restartNumberingAfterBreak="0">
    <w:nsid w:val="201E4C32"/>
    <w:multiLevelType w:val="hybridMultilevel"/>
    <w:tmpl w:val="00C25602"/>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5" w15:restartNumberingAfterBreak="0">
    <w:nsid w:val="268458E1"/>
    <w:multiLevelType w:val="hybridMultilevel"/>
    <w:tmpl w:val="3FFC2FE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2C905957"/>
    <w:multiLevelType w:val="hybridMultilevel"/>
    <w:tmpl w:val="40BAA4CC"/>
    <w:lvl w:ilvl="0" w:tplc="04090001">
      <w:start w:val="1"/>
      <w:numFmt w:val="bullet"/>
      <w:lvlText w:val=""/>
      <w:lvlJc w:val="left"/>
      <w:pPr>
        <w:ind w:left="144" w:hanging="360"/>
      </w:pPr>
      <w:rPr>
        <w:rFonts w:ascii="Symbol" w:hAnsi="Symbol" w:hint="default"/>
      </w:rPr>
    </w:lvl>
    <w:lvl w:ilvl="1" w:tplc="04090003" w:tentative="1">
      <w:start w:val="1"/>
      <w:numFmt w:val="bullet"/>
      <w:lvlText w:val="o"/>
      <w:lvlJc w:val="left"/>
      <w:pPr>
        <w:ind w:left="864" w:hanging="360"/>
      </w:pPr>
      <w:rPr>
        <w:rFonts w:ascii="Courier New" w:hAnsi="Courier New" w:cs="Courier New" w:hint="default"/>
      </w:rPr>
    </w:lvl>
    <w:lvl w:ilvl="2" w:tplc="04090005" w:tentative="1">
      <w:start w:val="1"/>
      <w:numFmt w:val="bullet"/>
      <w:lvlText w:val=""/>
      <w:lvlJc w:val="left"/>
      <w:pPr>
        <w:ind w:left="1584" w:hanging="360"/>
      </w:pPr>
      <w:rPr>
        <w:rFonts w:ascii="Wingdings" w:hAnsi="Wingdings" w:hint="default"/>
      </w:rPr>
    </w:lvl>
    <w:lvl w:ilvl="3" w:tplc="04090001" w:tentative="1">
      <w:start w:val="1"/>
      <w:numFmt w:val="bullet"/>
      <w:lvlText w:val=""/>
      <w:lvlJc w:val="left"/>
      <w:pPr>
        <w:ind w:left="2304" w:hanging="360"/>
      </w:pPr>
      <w:rPr>
        <w:rFonts w:ascii="Symbol" w:hAnsi="Symbol" w:hint="default"/>
      </w:rPr>
    </w:lvl>
    <w:lvl w:ilvl="4" w:tplc="04090003" w:tentative="1">
      <w:start w:val="1"/>
      <w:numFmt w:val="bullet"/>
      <w:lvlText w:val="o"/>
      <w:lvlJc w:val="left"/>
      <w:pPr>
        <w:ind w:left="3024" w:hanging="360"/>
      </w:pPr>
      <w:rPr>
        <w:rFonts w:ascii="Courier New" w:hAnsi="Courier New" w:cs="Courier New" w:hint="default"/>
      </w:rPr>
    </w:lvl>
    <w:lvl w:ilvl="5" w:tplc="04090005" w:tentative="1">
      <w:start w:val="1"/>
      <w:numFmt w:val="bullet"/>
      <w:lvlText w:val=""/>
      <w:lvlJc w:val="left"/>
      <w:pPr>
        <w:ind w:left="3744" w:hanging="360"/>
      </w:pPr>
      <w:rPr>
        <w:rFonts w:ascii="Wingdings" w:hAnsi="Wingdings" w:hint="default"/>
      </w:rPr>
    </w:lvl>
    <w:lvl w:ilvl="6" w:tplc="04090001" w:tentative="1">
      <w:start w:val="1"/>
      <w:numFmt w:val="bullet"/>
      <w:lvlText w:val=""/>
      <w:lvlJc w:val="left"/>
      <w:pPr>
        <w:ind w:left="4464" w:hanging="360"/>
      </w:pPr>
      <w:rPr>
        <w:rFonts w:ascii="Symbol" w:hAnsi="Symbol" w:hint="default"/>
      </w:rPr>
    </w:lvl>
    <w:lvl w:ilvl="7" w:tplc="04090003" w:tentative="1">
      <w:start w:val="1"/>
      <w:numFmt w:val="bullet"/>
      <w:lvlText w:val="o"/>
      <w:lvlJc w:val="left"/>
      <w:pPr>
        <w:ind w:left="5184" w:hanging="360"/>
      </w:pPr>
      <w:rPr>
        <w:rFonts w:ascii="Courier New" w:hAnsi="Courier New" w:cs="Courier New" w:hint="default"/>
      </w:rPr>
    </w:lvl>
    <w:lvl w:ilvl="8" w:tplc="04090005" w:tentative="1">
      <w:start w:val="1"/>
      <w:numFmt w:val="bullet"/>
      <w:lvlText w:val=""/>
      <w:lvlJc w:val="left"/>
      <w:pPr>
        <w:ind w:left="5904" w:hanging="360"/>
      </w:pPr>
      <w:rPr>
        <w:rFonts w:ascii="Wingdings" w:hAnsi="Wingdings" w:hint="default"/>
      </w:rPr>
    </w:lvl>
  </w:abstractNum>
  <w:abstractNum w:abstractNumId="17" w15:restartNumberingAfterBreak="0">
    <w:nsid w:val="2CCD63E0"/>
    <w:multiLevelType w:val="hybridMultilevel"/>
    <w:tmpl w:val="99D85E24"/>
    <w:lvl w:ilvl="0" w:tplc="04090009">
      <w:start w:val="1"/>
      <w:numFmt w:val="bullet"/>
      <w:lvlText w:val=""/>
      <w:lvlJc w:val="left"/>
      <w:pPr>
        <w:ind w:left="144" w:hanging="360"/>
      </w:pPr>
      <w:rPr>
        <w:rFonts w:ascii="Wingdings" w:hAnsi="Wingdings" w:hint="default"/>
      </w:rPr>
    </w:lvl>
    <w:lvl w:ilvl="1" w:tplc="04090003" w:tentative="1">
      <w:start w:val="1"/>
      <w:numFmt w:val="bullet"/>
      <w:lvlText w:val="o"/>
      <w:lvlJc w:val="left"/>
      <w:pPr>
        <w:ind w:left="864" w:hanging="360"/>
      </w:pPr>
      <w:rPr>
        <w:rFonts w:ascii="Courier New" w:hAnsi="Courier New" w:cs="Courier New" w:hint="default"/>
      </w:rPr>
    </w:lvl>
    <w:lvl w:ilvl="2" w:tplc="04090005" w:tentative="1">
      <w:start w:val="1"/>
      <w:numFmt w:val="bullet"/>
      <w:lvlText w:val=""/>
      <w:lvlJc w:val="left"/>
      <w:pPr>
        <w:ind w:left="1584" w:hanging="360"/>
      </w:pPr>
      <w:rPr>
        <w:rFonts w:ascii="Wingdings" w:hAnsi="Wingdings" w:hint="default"/>
      </w:rPr>
    </w:lvl>
    <w:lvl w:ilvl="3" w:tplc="04090001" w:tentative="1">
      <w:start w:val="1"/>
      <w:numFmt w:val="bullet"/>
      <w:lvlText w:val=""/>
      <w:lvlJc w:val="left"/>
      <w:pPr>
        <w:ind w:left="2304" w:hanging="360"/>
      </w:pPr>
      <w:rPr>
        <w:rFonts w:ascii="Symbol" w:hAnsi="Symbol" w:hint="default"/>
      </w:rPr>
    </w:lvl>
    <w:lvl w:ilvl="4" w:tplc="04090003" w:tentative="1">
      <w:start w:val="1"/>
      <w:numFmt w:val="bullet"/>
      <w:lvlText w:val="o"/>
      <w:lvlJc w:val="left"/>
      <w:pPr>
        <w:ind w:left="3024" w:hanging="360"/>
      </w:pPr>
      <w:rPr>
        <w:rFonts w:ascii="Courier New" w:hAnsi="Courier New" w:cs="Courier New" w:hint="default"/>
      </w:rPr>
    </w:lvl>
    <w:lvl w:ilvl="5" w:tplc="04090005" w:tentative="1">
      <w:start w:val="1"/>
      <w:numFmt w:val="bullet"/>
      <w:lvlText w:val=""/>
      <w:lvlJc w:val="left"/>
      <w:pPr>
        <w:ind w:left="3744" w:hanging="360"/>
      </w:pPr>
      <w:rPr>
        <w:rFonts w:ascii="Wingdings" w:hAnsi="Wingdings" w:hint="default"/>
      </w:rPr>
    </w:lvl>
    <w:lvl w:ilvl="6" w:tplc="04090001" w:tentative="1">
      <w:start w:val="1"/>
      <w:numFmt w:val="bullet"/>
      <w:lvlText w:val=""/>
      <w:lvlJc w:val="left"/>
      <w:pPr>
        <w:ind w:left="4464" w:hanging="360"/>
      </w:pPr>
      <w:rPr>
        <w:rFonts w:ascii="Symbol" w:hAnsi="Symbol" w:hint="default"/>
      </w:rPr>
    </w:lvl>
    <w:lvl w:ilvl="7" w:tplc="04090003" w:tentative="1">
      <w:start w:val="1"/>
      <w:numFmt w:val="bullet"/>
      <w:lvlText w:val="o"/>
      <w:lvlJc w:val="left"/>
      <w:pPr>
        <w:ind w:left="5184" w:hanging="360"/>
      </w:pPr>
      <w:rPr>
        <w:rFonts w:ascii="Courier New" w:hAnsi="Courier New" w:cs="Courier New" w:hint="default"/>
      </w:rPr>
    </w:lvl>
    <w:lvl w:ilvl="8" w:tplc="04090005" w:tentative="1">
      <w:start w:val="1"/>
      <w:numFmt w:val="bullet"/>
      <w:lvlText w:val=""/>
      <w:lvlJc w:val="left"/>
      <w:pPr>
        <w:ind w:left="5904" w:hanging="360"/>
      </w:pPr>
      <w:rPr>
        <w:rFonts w:ascii="Wingdings" w:hAnsi="Wingdings" w:hint="default"/>
      </w:rPr>
    </w:lvl>
  </w:abstractNum>
  <w:abstractNum w:abstractNumId="18" w15:restartNumberingAfterBreak="0">
    <w:nsid w:val="2EB80095"/>
    <w:multiLevelType w:val="hybridMultilevel"/>
    <w:tmpl w:val="F210CF8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30CC3A83"/>
    <w:multiLevelType w:val="hybridMultilevel"/>
    <w:tmpl w:val="0CE88D6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32B75411"/>
    <w:multiLevelType w:val="hybridMultilevel"/>
    <w:tmpl w:val="FDE0445C"/>
    <w:lvl w:ilvl="0" w:tplc="04090001">
      <w:start w:val="1"/>
      <w:numFmt w:val="bullet"/>
      <w:lvlText w:val=""/>
      <w:lvlJc w:val="left"/>
      <w:pPr>
        <w:ind w:left="144" w:hanging="360"/>
      </w:pPr>
      <w:rPr>
        <w:rFonts w:ascii="Symbol" w:hAnsi="Symbol" w:hint="default"/>
      </w:rPr>
    </w:lvl>
    <w:lvl w:ilvl="1" w:tplc="04090003" w:tentative="1">
      <w:start w:val="1"/>
      <w:numFmt w:val="bullet"/>
      <w:lvlText w:val="o"/>
      <w:lvlJc w:val="left"/>
      <w:pPr>
        <w:ind w:left="864" w:hanging="360"/>
      </w:pPr>
      <w:rPr>
        <w:rFonts w:ascii="Courier New" w:hAnsi="Courier New" w:cs="Courier New" w:hint="default"/>
      </w:rPr>
    </w:lvl>
    <w:lvl w:ilvl="2" w:tplc="04090005" w:tentative="1">
      <w:start w:val="1"/>
      <w:numFmt w:val="bullet"/>
      <w:lvlText w:val=""/>
      <w:lvlJc w:val="left"/>
      <w:pPr>
        <w:ind w:left="1584" w:hanging="360"/>
      </w:pPr>
      <w:rPr>
        <w:rFonts w:ascii="Wingdings" w:hAnsi="Wingdings" w:hint="default"/>
      </w:rPr>
    </w:lvl>
    <w:lvl w:ilvl="3" w:tplc="04090001" w:tentative="1">
      <w:start w:val="1"/>
      <w:numFmt w:val="bullet"/>
      <w:lvlText w:val=""/>
      <w:lvlJc w:val="left"/>
      <w:pPr>
        <w:ind w:left="2304" w:hanging="360"/>
      </w:pPr>
      <w:rPr>
        <w:rFonts w:ascii="Symbol" w:hAnsi="Symbol" w:hint="default"/>
      </w:rPr>
    </w:lvl>
    <w:lvl w:ilvl="4" w:tplc="04090003" w:tentative="1">
      <w:start w:val="1"/>
      <w:numFmt w:val="bullet"/>
      <w:lvlText w:val="o"/>
      <w:lvlJc w:val="left"/>
      <w:pPr>
        <w:ind w:left="3024" w:hanging="360"/>
      </w:pPr>
      <w:rPr>
        <w:rFonts w:ascii="Courier New" w:hAnsi="Courier New" w:cs="Courier New" w:hint="default"/>
      </w:rPr>
    </w:lvl>
    <w:lvl w:ilvl="5" w:tplc="04090005" w:tentative="1">
      <w:start w:val="1"/>
      <w:numFmt w:val="bullet"/>
      <w:lvlText w:val=""/>
      <w:lvlJc w:val="left"/>
      <w:pPr>
        <w:ind w:left="3744" w:hanging="360"/>
      </w:pPr>
      <w:rPr>
        <w:rFonts w:ascii="Wingdings" w:hAnsi="Wingdings" w:hint="default"/>
      </w:rPr>
    </w:lvl>
    <w:lvl w:ilvl="6" w:tplc="04090001" w:tentative="1">
      <w:start w:val="1"/>
      <w:numFmt w:val="bullet"/>
      <w:lvlText w:val=""/>
      <w:lvlJc w:val="left"/>
      <w:pPr>
        <w:ind w:left="4464" w:hanging="360"/>
      </w:pPr>
      <w:rPr>
        <w:rFonts w:ascii="Symbol" w:hAnsi="Symbol" w:hint="default"/>
      </w:rPr>
    </w:lvl>
    <w:lvl w:ilvl="7" w:tplc="04090003" w:tentative="1">
      <w:start w:val="1"/>
      <w:numFmt w:val="bullet"/>
      <w:lvlText w:val="o"/>
      <w:lvlJc w:val="left"/>
      <w:pPr>
        <w:ind w:left="5184" w:hanging="360"/>
      </w:pPr>
      <w:rPr>
        <w:rFonts w:ascii="Courier New" w:hAnsi="Courier New" w:cs="Courier New" w:hint="default"/>
      </w:rPr>
    </w:lvl>
    <w:lvl w:ilvl="8" w:tplc="04090005" w:tentative="1">
      <w:start w:val="1"/>
      <w:numFmt w:val="bullet"/>
      <w:lvlText w:val=""/>
      <w:lvlJc w:val="left"/>
      <w:pPr>
        <w:ind w:left="5904" w:hanging="360"/>
      </w:pPr>
      <w:rPr>
        <w:rFonts w:ascii="Wingdings" w:hAnsi="Wingdings" w:hint="default"/>
      </w:rPr>
    </w:lvl>
  </w:abstractNum>
  <w:abstractNum w:abstractNumId="21" w15:restartNumberingAfterBreak="0">
    <w:nsid w:val="32EF2F52"/>
    <w:multiLevelType w:val="hybridMultilevel"/>
    <w:tmpl w:val="321E09A8"/>
    <w:lvl w:ilvl="0" w:tplc="04090001">
      <w:start w:val="1"/>
      <w:numFmt w:val="bullet"/>
      <w:lvlText w:val=""/>
      <w:lvlJc w:val="left"/>
      <w:pPr>
        <w:ind w:left="144" w:hanging="360"/>
      </w:pPr>
      <w:rPr>
        <w:rFonts w:ascii="Symbol" w:hAnsi="Symbol" w:hint="default"/>
      </w:rPr>
    </w:lvl>
    <w:lvl w:ilvl="1" w:tplc="04090003" w:tentative="1">
      <w:start w:val="1"/>
      <w:numFmt w:val="bullet"/>
      <w:lvlText w:val="o"/>
      <w:lvlJc w:val="left"/>
      <w:pPr>
        <w:ind w:left="864" w:hanging="360"/>
      </w:pPr>
      <w:rPr>
        <w:rFonts w:ascii="Courier New" w:hAnsi="Courier New" w:cs="Courier New" w:hint="default"/>
      </w:rPr>
    </w:lvl>
    <w:lvl w:ilvl="2" w:tplc="04090005" w:tentative="1">
      <w:start w:val="1"/>
      <w:numFmt w:val="bullet"/>
      <w:lvlText w:val=""/>
      <w:lvlJc w:val="left"/>
      <w:pPr>
        <w:ind w:left="1584" w:hanging="360"/>
      </w:pPr>
      <w:rPr>
        <w:rFonts w:ascii="Wingdings" w:hAnsi="Wingdings" w:hint="default"/>
      </w:rPr>
    </w:lvl>
    <w:lvl w:ilvl="3" w:tplc="04090001" w:tentative="1">
      <w:start w:val="1"/>
      <w:numFmt w:val="bullet"/>
      <w:lvlText w:val=""/>
      <w:lvlJc w:val="left"/>
      <w:pPr>
        <w:ind w:left="2304" w:hanging="360"/>
      </w:pPr>
      <w:rPr>
        <w:rFonts w:ascii="Symbol" w:hAnsi="Symbol" w:hint="default"/>
      </w:rPr>
    </w:lvl>
    <w:lvl w:ilvl="4" w:tplc="04090003" w:tentative="1">
      <w:start w:val="1"/>
      <w:numFmt w:val="bullet"/>
      <w:lvlText w:val="o"/>
      <w:lvlJc w:val="left"/>
      <w:pPr>
        <w:ind w:left="3024" w:hanging="360"/>
      </w:pPr>
      <w:rPr>
        <w:rFonts w:ascii="Courier New" w:hAnsi="Courier New" w:cs="Courier New" w:hint="default"/>
      </w:rPr>
    </w:lvl>
    <w:lvl w:ilvl="5" w:tplc="04090005" w:tentative="1">
      <w:start w:val="1"/>
      <w:numFmt w:val="bullet"/>
      <w:lvlText w:val=""/>
      <w:lvlJc w:val="left"/>
      <w:pPr>
        <w:ind w:left="3744" w:hanging="360"/>
      </w:pPr>
      <w:rPr>
        <w:rFonts w:ascii="Wingdings" w:hAnsi="Wingdings" w:hint="default"/>
      </w:rPr>
    </w:lvl>
    <w:lvl w:ilvl="6" w:tplc="04090001" w:tentative="1">
      <w:start w:val="1"/>
      <w:numFmt w:val="bullet"/>
      <w:lvlText w:val=""/>
      <w:lvlJc w:val="left"/>
      <w:pPr>
        <w:ind w:left="4464" w:hanging="360"/>
      </w:pPr>
      <w:rPr>
        <w:rFonts w:ascii="Symbol" w:hAnsi="Symbol" w:hint="default"/>
      </w:rPr>
    </w:lvl>
    <w:lvl w:ilvl="7" w:tplc="04090003" w:tentative="1">
      <w:start w:val="1"/>
      <w:numFmt w:val="bullet"/>
      <w:lvlText w:val="o"/>
      <w:lvlJc w:val="left"/>
      <w:pPr>
        <w:ind w:left="5184" w:hanging="360"/>
      </w:pPr>
      <w:rPr>
        <w:rFonts w:ascii="Courier New" w:hAnsi="Courier New" w:cs="Courier New" w:hint="default"/>
      </w:rPr>
    </w:lvl>
    <w:lvl w:ilvl="8" w:tplc="04090005" w:tentative="1">
      <w:start w:val="1"/>
      <w:numFmt w:val="bullet"/>
      <w:lvlText w:val=""/>
      <w:lvlJc w:val="left"/>
      <w:pPr>
        <w:ind w:left="5904" w:hanging="360"/>
      </w:pPr>
      <w:rPr>
        <w:rFonts w:ascii="Wingdings" w:hAnsi="Wingdings" w:hint="default"/>
      </w:rPr>
    </w:lvl>
  </w:abstractNum>
  <w:abstractNum w:abstractNumId="22" w15:restartNumberingAfterBreak="0">
    <w:nsid w:val="33811C08"/>
    <w:multiLevelType w:val="hybridMultilevel"/>
    <w:tmpl w:val="05E6C5A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35A957E3"/>
    <w:multiLevelType w:val="hybridMultilevel"/>
    <w:tmpl w:val="05307984"/>
    <w:lvl w:ilvl="0" w:tplc="41EEBF92">
      <w:start w:val="1"/>
      <w:numFmt w:val="bullet"/>
      <w:lvlText w:val=""/>
      <w:lvlJc w:val="left"/>
      <w:pPr>
        <w:ind w:left="144" w:hanging="360"/>
      </w:pPr>
      <w:rPr>
        <w:rFonts w:ascii="Symbol" w:hAnsi="Symbol" w:hint="default"/>
        <w:sz w:val="22"/>
        <w:szCs w:val="22"/>
      </w:rPr>
    </w:lvl>
    <w:lvl w:ilvl="1" w:tplc="04090003">
      <w:start w:val="1"/>
      <w:numFmt w:val="bullet"/>
      <w:lvlText w:val="o"/>
      <w:lvlJc w:val="left"/>
      <w:pPr>
        <w:ind w:left="864" w:hanging="360"/>
      </w:pPr>
      <w:rPr>
        <w:rFonts w:ascii="Courier New" w:hAnsi="Courier New" w:cs="Courier New" w:hint="default"/>
      </w:rPr>
    </w:lvl>
    <w:lvl w:ilvl="2" w:tplc="04090005" w:tentative="1">
      <w:start w:val="1"/>
      <w:numFmt w:val="bullet"/>
      <w:lvlText w:val=""/>
      <w:lvlJc w:val="left"/>
      <w:pPr>
        <w:ind w:left="1584" w:hanging="360"/>
      </w:pPr>
      <w:rPr>
        <w:rFonts w:ascii="Wingdings" w:hAnsi="Wingdings" w:hint="default"/>
      </w:rPr>
    </w:lvl>
    <w:lvl w:ilvl="3" w:tplc="04090001" w:tentative="1">
      <w:start w:val="1"/>
      <w:numFmt w:val="bullet"/>
      <w:lvlText w:val=""/>
      <w:lvlJc w:val="left"/>
      <w:pPr>
        <w:ind w:left="2304" w:hanging="360"/>
      </w:pPr>
      <w:rPr>
        <w:rFonts w:ascii="Symbol" w:hAnsi="Symbol" w:hint="default"/>
      </w:rPr>
    </w:lvl>
    <w:lvl w:ilvl="4" w:tplc="04090003" w:tentative="1">
      <w:start w:val="1"/>
      <w:numFmt w:val="bullet"/>
      <w:lvlText w:val="o"/>
      <w:lvlJc w:val="left"/>
      <w:pPr>
        <w:ind w:left="3024" w:hanging="360"/>
      </w:pPr>
      <w:rPr>
        <w:rFonts w:ascii="Courier New" w:hAnsi="Courier New" w:cs="Courier New" w:hint="default"/>
      </w:rPr>
    </w:lvl>
    <w:lvl w:ilvl="5" w:tplc="04090005" w:tentative="1">
      <w:start w:val="1"/>
      <w:numFmt w:val="bullet"/>
      <w:lvlText w:val=""/>
      <w:lvlJc w:val="left"/>
      <w:pPr>
        <w:ind w:left="3744" w:hanging="360"/>
      </w:pPr>
      <w:rPr>
        <w:rFonts w:ascii="Wingdings" w:hAnsi="Wingdings" w:hint="default"/>
      </w:rPr>
    </w:lvl>
    <w:lvl w:ilvl="6" w:tplc="04090001" w:tentative="1">
      <w:start w:val="1"/>
      <w:numFmt w:val="bullet"/>
      <w:lvlText w:val=""/>
      <w:lvlJc w:val="left"/>
      <w:pPr>
        <w:ind w:left="4464" w:hanging="360"/>
      </w:pPr>
      <w:rPr>
        <w:rFonts w:ascii="Symbol" w:hAnsi="Symbol" w:hint="default"/>
      </w:rPr>
    </w:lvl>
    <w:lvl w:ilvl="7" w:tplc="04090003" w:tentative="1">
      <w:start w:val="1"/>
      <w:numFmt w:val="bullet"/>
      <w:lvlText w:val="o"/>
      <w:lvlJc w:val="left"/>
      <w:pPr>
        <w:ind w:left="5184" w:hanging="360"/>
      </w:pPr>
      <w:rPr>
        <w:rFonts w:ascii="Courier New" w:hAnsi="Courier New" w:cs="Courier New" w:hint="default"/>
      </w:rPr>
    </w:lvl>
    <w:lvl w:ilvl="8" w:tplc="04090005" w:tentative="1">
      <w:start w:val="1"/>
      <w:numFmt w:val="bullet"/>
      <w:lvlText w:val=""/>
      <w:lvlJc w:val="left"/>
      <w:pPr>
        <w:ind w:left="5904" w:hanging="360"/>
      </w:pPr>
      <w:rPr>
        <w:rFonts w:ascii="Wingdings" w:hAnsi="Wingdings" w:hint="default"/>
      </w:rPr>
    </w:lvl>
  </w:abstractNum>
  <w:abstractNum w:abstractNumId="24" w15:restartNumberingAfterBreak="0">
    <w:nsid w:val="38E7260C"/>
    <w:multiLevelType w:val="hybridMultilevel"/>
    <w:tmpl w:val="852C5066"/>
    <w:lvl w:ilvl="0" w:tplc="04090001">
      <w:start w:val="1"/>
      <w:numFmt w:val="bullet"/>
      <w:lvlText w:val=""/>
      <w:lvlJc w:val="left"/>
      <w:pPr>
        <w:ind w:left="144" w:hanging="360"/>
      </w:pPr>
      <w:rPr>
        <w:rFonts w:ascii="Symbol" w:hAnsi="Symbol" w:hint="default"/>
      </w:rPr>
    </w:lvl>
    <w:lvl w:ilvl="1" w:tplc="04090003" w:tentative="1">
      <w:start w:val="1"/>
      <w:numFmt w:val="bullet"/>
      <w:lvlText w:val="o"/>
      <w:lvlJc w:val="left"/>
      <w:pPr>
        <w:ind w:left="864" w:hanging="360"/>
      </w:pPr>
      <w:rPr>
        <w:rFonts w:ascii="Courier New" w:hAnsi="Courier New" w:cs="Courier New" w:hint="default"/>
      </w:rPr>
    </w:lvl>
    <w:lvl w:ilvl="2" w:tplc="04090005" w:tentative="1">
      <w:start w:val="1"/>
      <w:numFmt w:val="bullet"/>
      <w:lvlText w:val=""/>
      <w:lvlJc w:val="left"/>
      <w:pPr>
        <w:ind w:left="1584" w:hanging="360"/>
      </w:pPr>
      <w:rPr>
        <w:rFonts w:ascii="Wingdings" w:hAnsi="Wingdings" w:hint="default"/>
      </w:rPr>
    </w:lvl>
    <w:lvl w:ilvl="3" w:tplc="04090001" w:tentative="1">
      <w:start w:val="1"/>
      <w:numFmt w:val="bullet"/>
      <w:lvlText w:val=""/>
      <w:lvlJc w:val="left"/>
      <w:pPr>
        <w:ind w:left="2304" w:hanging="360"/>
      </w:pPr>
      <w:rPr>
        <w:rFonts w:ascii="Symbol" w:hAnsi="Symbol" w:hint="default"/>
      </w:rPr>
    </w:lvl>
    <w:lvl w:ilvl="4" w:tplc="04090003" w:tentative="1">
      <w:start w:val="1"/>
      <w:numFmt w:val="bullet"/>
      <w:lvlText w:val="o"/>
      <w:lvlJc w:val="left"/>
      <w:pPr>
        <w:ind w:left="3024" w:hanging="360"/>
      </w:pPr>
      <w:rPr>
        <w:rFonts w:ascii="Courier New" w:hAnsi="Courier New" w:cs="Courier New" w:hint="default"/>
      </w:rPr>
    </w:lvl>
    <w:lvl w:ilvl="5" w:tplc="04090005" w:tentative="1">
      <w:start w:val="1"/>
      <w:numFmt w:val="bullet"/>
      <w:lvlText w:val=""/>
      <w:lvlJc w:val="left"/>
      <w:pPr>
        <w:ind w:left="3744" w:hanging="360"/>
      </w:pPr>
      <w:rPr>
        <w:rFonts w:ascii="Wingdings" w:hAnsi="Wingdings" w:hint="default"/>
      </w:rPr>
    </w:lvl>
    <w:lvl w:ilvl="6" w:tplc="04090001" w:tentative="1">
      <w:start w:val="1"/>
      <w:numFmt w:val="bullet"/>
      <w:lvlText w:val=""/>
      <w:lvlJc w:val="left"/>
      <w:pPr>
        <w:ind w:left="4464" w:hanging="360"/>
      </w:pPr>
      <w:rPr>
        <w:rFonts w:ascii="Symbol" w:hAnsi="Symbol" w:hint="default"/>
      </w:rPr>
    </w:lvl>
    <w:lvl w:ilvl="7" w:tplc="04090003" w:tentative="1">
      <w:start w:val="1"/>
      <w:numFmt w:val="bullet"/>
      <w:lvlText w:val="o"/>
      <w:lvlJc w:val="left"/>
      <w:pPr>
        <w:ind w:left="5184" w:hanging="360"/>
      </w:pPr>
      <w:rPr>
        <w:rFonts w:ascii="Courier New" w:hAnsi="Courier New" w:cs="Courier New" w:hint="default"/>
      </w:rPr>
    </w:lvl>
    <w:lvl w:ilvl="8" w:tplc="04090005" w:tentative="1">
      <w:start w:val="1"/>
      <w:numFmt w:val="bullet"/>
      <w:lvlText w:val=""/>
      <w:lvlJc w:val="left"/>
      <w:pPr>
        <w:ind w:left="5904" w:hanging="360"/>
      </w:pPr>
      <w:rPr>
        <w:rFonts w:ascii="Wingdings" w:hAnsi="Wingdings" w:hint="default"/>
      </w:rPr>
    </w:lvl>
  </w:abstractNum>
  <w:abstractNum w:abstractNumId="25" w15:restartNumberingAfterBreak="0">
    <w:nsid w:val="38EF6B8B"/>
    <w:multiLevelType w:val="hybridMultilevel"/>
    <w:tmpl w:val="DEB67D54"/>
    <w:lvl w:ilvl="0" w:tplc="81809958">
      <w:start w:val="1"/>
      <w:numFmt w:val="bullet"/>
      <w:lvlText w:val=""/>
      <w:lvlJc w:val="left"/>
      <w:pPr>
        <w:ind w:left="720" w:hanging="360"/>
      </w:pPr>
      <w:rPr>
        <w:rFonts w:ascii="Symbol" w:hAnsi="Symbol" w:hint="default"/>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AAB6266"/>
    <w:multiLevelType w:val="hybridMultilevel"/>
    <w:tmpl w:val="61E6257A"/>
    <w:lvl w:ilvl="0" w:tplc="04090001">
      <w:start w:val="1"/>
      <w:numFmt w:val="bullet"/>
      <w:lvlText w:val=""/>
      <w:lvlJc w:val="left"/>
      <w:pPr>
        <w:ind w:left="144" w:hanging="360"/>
      </w:pPr>
      <w:rPr>
        <w:rFonts w:ascii="Symbol" w:hAnsi="Symbol" w:hint="default"/>
      </w:rPr>
    </w:lvl>
    <w:lvl w:ilvl="1" w:tplc="04090003" w:tentative="1">
      <w:start w:val="1"/>
      <w:numFmt w:val="bullet"/>
      <w:lvlText w:val="o"/>
      <w:lvlJc w:val="left"/>
      <w:pPr>
        <w:ind w:left="864" w:hanging="360"/>
      </w:pPr>
      <w:rPr>
        <w:rFonts w:ascii="Courier New" w:hAnsi="Courier New" w:cs="Courier New" w:hint="default"/>
      </w:rPr>
    </w:lvl>
    <w:lvl w:ilvl="2" w:tplc="04090005" w:tentative="1">
      <w:start w:val="1"/>
      <w:numFmt w:val="bullet"/>
      <w:lvlText w:val=""/>
      <w:lvlJc w:val="left"/>
      <w:pPr>
        <w:ind w:left="1584" w:hanging="360"/>
      </w:pPr>
      <w:rPr>
        <w:rFonts w:ascii="Wingdings" w:hAnsi="Wingdings" w:hint="default"/>
      </w:rPr>
    </w:lvl>
    <w:lvl w:ilvl="3" w:tplc="04090001" w:tentative="1">
      <w:start w:val="1"/>
      <w:numFmt w:val="bullet"/>
      <w:lvlText w:val=""/>
      <w:lvlJc w:val="left"/>
      <w:pPr>
        <w:ind w:left="2304" w:hanging="360"/>
      </w:pPr>
      <w:rPr>
        <w:rFonts w:ascii="Symbol" w:hAnsi="Symbol" w:hint="default"/>
      </w:rPr>
    </w:lvl>
    <w:lvl w:ilvl="4" w:tplc="04090003" w:tentative="1">
      <w:start w:val="1"/>
      <w:numFmt w:val="bullet"/>
      <w:lvlText w:val="o"/>
      <w:lvlJc w:val="left"/>
      <w:pPr>
        <w:ind w:left="3024" w:hanging="360"/>
      </w:pPr>
      <w:rPr>
        <w:rFonts w:ascii="Courier New" w:hAnsi="Courier New" w:cs="Courier New" w:hint="default"/>
      </w:rPr>
    </w:lvl>
    <w:lvl w:ilvl="5" w:tplc="04090005" w:tentative="1">
      <w:start w:val="1"/>
      <w:numFmt w:val="bullet"/>
      <w:lvlText w:val=""/>
      <w:lvlJc w:val="left"/>
      <w:pPr>
        <w:ind w:left="3744" w:hanging="360"/>
      </w:pPr>
      <w:rPr>
        <w:rFonts w:ascii="Wingdings" w:hAnsi="Wingdings" w:hint="default"/>
      </w:rPr>
    </w:lvl>
    <w:lvl w:ilvl="6" w:tplc="04090001" w:tentative="1">
      <w:start w:val="1"/>
      <w:numFmt w:val="bullet"/>
      <w:lvlText w:val=""/>
      <w:lvlJc w:val="left"/>
      <w:pPr>
        <w:ind w:left="4464" w:hanging="360"/>
      </w:pPr>
      <w:rPr>
        <w:rFonts w:ascii="Symbol" w:hAnsi="Symbol" w:hint="default"/>
      </w:rPr>
    </w:lvl>
    <w:lvl w:ilvl="7" w:tplc="04090003" w:tentative="1">
      <w:start w:val="1"/>
      <w:numFmt w:val="bullet"/>
      <w:lvlText w:val="o"/>
      <w:lvlJc w:val="left"/>
      <w:pPr>
        <w:ind w:left="5184" w:hanging="360"/>
      </w:pPr>
      <w:rPr>
        <w:rFonts w:ascii="Courier New" w:hAnsi="Courier New" w:cs="Courier New" w:hint="default"/>
      </w:rPr>
    </w:lvl>
    <w:lvl w:ilvl="8" w:tplc="04090005" w:tentative="1">
      <w:start w:val="1"/>
      <w:numFmt w:val="bullet"/>
      <w:lvlText w:val=""/>
      <w:lvlJc w:val="left"/>
      <w:pPr>
        <w:ind w:left="5904" w:hanging="360"/>
      </w:pPr>
      <w:rPr>
        <w:rFonts w:ascii="Wingdings" w:hAnsi="Wingdings" w:hint="default"/>
      </w:rPr>
    </w:lvl>
  </w:abstractNum>
  <w:abstractNum w:abstractNumId="27" w15:restartNumberingAfterBreak="0">
    <w:nsid w:val="41E83112"/>
    <w:multiLevelType w:val="hybridMultilevel"/>
    <w:tmpl w:val="65701876"/>
    <w:lvl w:ilvl="0" w:tplc="04090001">
      <w:start w:val="1"/>
      <w:numFmt w:val="bullet"/>
      <w:lvlText w:val=""/>
      <w:lvlJc w:val="left"/>
      <w:pPr>
        <w:ind w:left="144" w:hanging="360"/>
      </w:pPr>
      <w:rPr>
        <w:rFonts w:ascii="Symbol" w:hAnsi="Symbol" w:hint="default"/>
      </w:rPr>
    </w:lvl>
    <w:lvl w:ilvl="1" w:tplc="04090003" w:tentative="1">
      <w:start w:val="1"/>
      <w:numFmt w:val="bullet"/>
      <w:lvlText w:val="o"/>
      <w:lvlJc w:val="left"/>
      <w:pPr>
        <w:ind w:left="864" w:hanging="360"/>
      </w:pPr>
      <w:rPr>
        <w:rFonts w:ascii="Courier New" w:hAnsi="Courier New" w:cs="Courier New" w:hint="default"/>
      </w:rPr>
    </w:lvl>
    <w:lvl w:ilvl="2" w:tplc="04090005" w:tentative="1">
      <w:start w:val="1"/>
      <w:numFmt w:val="bullet"/>
      <w:lvlText w:val=""/>
      <w:lvlJc w:val="left"/>
      <w:pPr>
        <w:ind w:left="1584" w:hanging="360"/>
      </w:pPr>
      <w:rPr>
        <w:rFonts w:ascii="Wingdings" w:hAnsi="Wingdings" w:hint="default"/>
      </w:rPr>
    </w:lvl>
    <w:lvl w:ilvl="3" w:tplc="04090001" w:tentative="1">
      <w:start w:val="1"/>
      <w:numFmt w:val="bullet"/>
      <w:lvlText w:val=""/>
      <w:lvlJc w:val="left"/>
      <w:pPr>
        <w:ind w:left="2304" w:hanging="360"/>
      </w:pPr>
      <w:rPr>
        <w:rFonts w:ascii="Symbol" w:hAnsi="Symbol" w:hint="default"/>
      </w:rPr>
    </w:lvl>
    <w:lvl w:ilvl="4" w:tplc="04090003" w:tentative="1">
      <w:start w:val="1"/>
      <w:numFmt w:val="bullet"/>
      <w:lvlText w:val="o"/>
      <w:lvlJc w:val="left"/>
      <w:pPr>
        <w:ind w:left="3024" w:hanging="360"/>
      </w:pPr>
      <w:rPr>
        <w:rFonts w:ascii="Courier New" w:hAnsi="Courier New" w:cs="Courier New" w:hint="default"/>
      </w:rPr>
    </w:lvl>
    <w:lvl w:ilvl="5" w:tplc="04090005" w:tentative="1">
      <w:start w:val="1"/>
      <w:numFmt w:val="bullet"/>
      <w:lvlText w:val=""/>
      <w:lvlJc w:val="left"/>
      <w:pPr>
        <w:ind w:left="3744" w:hanging="360"/>
      </w:pPr>
      <w:rPr>
        <w:rFonts w:ascii="Wingdings" w:hAnsi="Wingdings" w:hint="default"/>
      </w:rPr>
    </w:lvl>
    <w:lvl w:ilvl="6" w:tplc="04090001" w:tentative="1">
      <w:start w:val="1"/>
      <w:numFmt w:val="bullet"/>
      <w:lvlText w:val=""/>
      <w:lvlJc w:val="left"/>
      <w:pPr>
        <w:ind w:left="4464" w:hanging="360"/>
      </w:pPr>
      <w:rPr>
        <w:rFonts w:ascii="Symbol" w:hAnsi="Symbol" w:hint="default"/>
      </w:rPr>
    </w:lvl>
    <w:lvl w:ilvl="7" w:tplc="04090003" w:tentative="1">
      <w:start w:val="1"/>
      <w:numFmt w:val="bullet"/>
      <w:lvlText w:val="o"/>
      <w:lvlJc w:val="left"/>
      <w:pPr>
        <w:ind w:left="5184" w:hanging="360"/>
      </w:pPr>
      <w:rPr>
        <w:rFonts w:ascii="Courier New" w:hAnsi="Courier New" w:cs="Courier New" w:hint="default"/>
      </w:rPr>
    </w:lvl>
    <w:lvl w:ilvl="8" w:tplc="04090005" w:tentative="1">
      <w:start w:val="1"/>
      <w:numFmt w:val="bullet"/>
      <w:lvlText w:val=""/>
      <w:lvlJc w:val="left"/>
      <w:pPr>
        <w:ind w:left="5904" w:hanging="360"/>
      </w:pPr>
      <w:rPr>
        <w:rFonts w:ascii="Wingdings" w:hAnsi="Wingdings" w:hint="default"/>
      </w:rPr>
    </w:lvl>
  </w:abstractNum>
  <w:abstractNum w:abstractNumId="28" w15:restartNumberingAfterBreak="0">
    <w:nsid w:val="42EE57FC"/>
    <w:multiLevelType w:val="hybridMultilevel"/>
    <w:tmpl w:val="296A1CDE"/>
    <w:lvl w:ilvl="0" w:tplc="04090001">
      <w:start w:val="1"/>
      <w:numFmt w:val="bullet"/>
      <w:lvlText w:val=""/>
      <w:lvlJc w:val="left"/>
      <w:pPr>
        <w:ind w:left="144" w:hanging="360"/>
      </w:pPr>
      <w:rPr>
        <w:rFonts w:ascii="Symbol" w:hAnsi="Symbol" w:hint="default"/>
      </w:rPr>
    </w:lvl>
    <w:lvl w:ilvl="1" w:tplc="04090003" w:tentative="1">
      <w:start w:val="1"/>
      <w:numFmt w:val="bullet"/>
      <w:lvlText w:val="o"/>
      <w:lvlJc w:val="left"/>
      <w:pPr>
        <w:ind w:left="864" w:hanging="360"/>
      </w:pPr>
      <w:rPr>
        <w:rFonts w:ascii="Courier New" w:hAnsi="Courier New" w:cs="Courier New" w:hint="default"/>
      </w:rPr>
    </w:lvl>
    <w:lvl w:ilvl="2" w:tplc="04090005" w:tentative="1">
      <w:start w:val="1"/>
      <w:numFmt w:val="bullet"/>
      <w:lvlText w:val=""/>
      <w:lvlJc w:val="left"/>
      <w:pPr>
        <w:ind w:left="1584" w:hanging="360"/>
      </w:pPr>
      <w:rPr>
        <w:rFonts w:ascii="Wingdings" w:hAnsi="Wingdings" w:hint="default"/>
      </w:rPr>
    </w:lvl>
    <w:lvl w:ilvl="3" w:tplc="04090001" w:tentative="1">
      <w:start w:val="1"/>
      <w:numFmt w:val="bullet"/>
      <w:lvlText w:val=""/>
      <w:lvlJc w:val="left"/>
      <w:pPr>
        <w:ind w:left="2304" w:hanging="360"/>
      </w:pPr>
      <w:rPr>
        <w:rFonts w:ascii="Symbol" w:hAnsi="Symbol" w:hint="default"/>
      </w:rPr>
    </w:lvl>
    <w:lvl w:ilvl="4" w:tplc="04090003" w:tentative="1">
      <w:start w:val="1"/>
      <w:numFmt w:val="bullet"/>
      <w:lvlText w:val="o"/>
      <w:lvlJc w:val="left"/>
      <w:pPr>
        <w:ind w:left="3024" w:hanging="360"/>
      </w:pPr>
      <w:rPr>
        <w:rFonts w:ascii="Courier New" w:hAnsi="Courier New" w:cs="Courier New" w:hint="default"/>
      </w:rPr>
    </w:lvl>
    <w:lvl w:ilvl="5" w:tplc="04090005" w:tentative="1">
      <w:start w:val="1"/>
      <w:numFmt w:val="bullet"/>
      <w:lvlText w:val=""/>
      <w:lvlJc w:val="left"/>
      <w:pPr>
        <w:ind w:left="3744" w:hanging="360"/>
      </w:pPr>
      <w:rPr>
        <w:rFonts w:ascii="Wingdings" w:hAnsi="Wingdings" w:hint="default"/>
      </w:rPr>
    </w:lvl>
    <w:lvl w:ilvl="6" w:tplc="04090001" w:tentative="1">
      <w:start w:val="1"/>
      <w:numFmt w:val="bullet"/>
      <w:lvlText w:val=""/>
      <w:lvlJc w:val="left"/>
      <w:pPr>
        <w:ind w:left="4464" w:hanging="360"/>
      </w:pPr>
      <w:rPr>
        <w:rFonts w:ascii="Symbol" w:hAnsi="Symbol" w:hint="default"/>
      </w:rPr>
    </w:lvl>
    <w:lvl w:ilvl="7" w:tplc="04090003" w:tentative="1">
      <w:start w:val="1"/>
      <w:numFmt w:val="bullet"/>
      <w:lvlText w:val="o"/>
      <w:lvlJc w:val="left"/>
      <w:pPr>
        <w:ind w:left="5184" w:hanging="360"/>
      </w:pPr>
      <w:rPr>
        <w:rFonts w:ascii="Courier New" w:hAnsi="Courier New" w:cs="Courier New" w:hint="default"/>
      </w:rPr>
    </w:lvl>
    <w:lvl w:ilvl="8" w:tplc="04090005" w:tentative="1">
      <w:start w:val="1"/>
      <w:numFmt w:val="bullet"/>
      <w:lvlText w:val=""/>
      <w:lvlJc w:val="left"/>
      <w:pPr>
        <w:ind w:left="5904" w:hanging="360"/>
      </w:pPr>
      <w:rPr>
        <w:rFonts w:ascii="Wingdings" w:hAnsi="Wingdings" w:hint="default"/>
      </w:rPr>
    </w:lvl>
  </w:abstractNum>
  <w:abstractNum w:abstractNumId="29" w15:restartNumberingAfterBreak="0">
    <w:nsid w:val="42F2055B"/>
    <w:multiLevelType w:val="hybridMultilevel"/>
    <w:tmpl w:val="522A7A0A"/>
    <w:lvl w:ilvl="0" w:tplc="04090001">
      <w:start w:val="1"/>
      <w:numFmt w:val="bullet"/>
      <w:lvlText w:val=""/>
      <w:lvlJc w:val="left"/>
      <w:pPr>
        <w:ind w:left="144" w:hanging="360"/>
      </w:pPr>
      <w:rPr>
        <w:rFonts w:ascii="Symbol" w:hAnsi="Symbol" w:hint="default"/>
      </w:rPr>
    </w:lvl>
    <w:lvl w:ilvl="1" w:tplc="04090003" w:tentative="1">
      <w:start w:val="1"/>
      <w:numFmt w:val="bullet"/>
      <w:lvlText w:val="o"/>
      <w:lvlJc w:val="left"/>
      <w:pPr>
        <w:ind w:left="864" w:hanging="360"/>
      </w:pPr>
      <w:rPr>
        <w:rFonts w:ascii="Courier New" w:hAnsi="Courier New" w:cs="Courier New" w:hint="default"/>
      </w:rPr>
    </w:lvl>
    <w:lvl w:ilvl="2" w:tplc="04090005" w:tentative="1">
      <w:start w:val="1"/>
      <w:numFmt w:val="bullet"/>
      <w:lvlText w:val=""/>
      <w:lvlJc w:val="left"/>
      <w:pPr>
        <w:ind w:left="1584" w:hanging="360"/>
      </w:pPr>
      <w:rPr>
        <w:rFonts w:ascii="Wingdings" w:hAnsi="Wingdings" w:hint="default"/>
      </w:rPr>
    </w:lvl>
    <w:lvl w:ilvl="3" w:tplc="04090001" w:tentative="1">
      <w:start w:val="1"/>
      <w:numFmt w:val="bullet"/>
      <w:lvlText w:val=""/>
      <w:lvlJc w:val="left"/>
      <w:pPr>
        <w:ind w:left="2304" w:hanging="360"/>
      </w:pPr>
      <w:rPr>
        <w:rFonts w:ascii="Symbol" w:hAnsi="Symbol" w:hint="default"/>
      </w:rPr>
    </w:lvl>
    <w:lvl w:ilvl="4" w:tplc="04090003" w:tentative="1">
      <w:start w:val="1"/>
      <w:numFmt w:val="bullet"/>
      <w:lvlText w:val="o"/>
      <w:lvlJc w:val="left"/>
      <w:pPr>
        <w:ind w:left="3024" w:hanging="360"/>
      </w:pPr>
      <w:rPr>
        <w:rFonts w:ascii="Courier New" w:hAnsi="Courier New" w:cs="Courier New" w:hint="default"/>
      </w:rPr>
    </w:lvl>
    <w:lvl w:ilvl="5" w:tplc="04090005" w:tentative="1">
      <w:start w:val="1"/>
      <w:numFmt w:val="bullet"/>
      <w:lvlText w:val=""/>
      <w:lvlJc w:val="left"/>
      <w:pPr>
        <w:ind w:left="3744" w:hanging="360"/>
      </w:pPr>
      <w:rPr>
        <w:rFonts w:ascii="Wingdings" w:hAnsi="Wingdings" w:hint="default"/>
      </w:rPr>
    </w:lvl>
    <w:lvl w:ilvl="6" w:tplc="04090001" w:tentative="1">
      <w:start w:val="1"/>
      <w:numFmt w:val="bullet"/>
      <w:lvlText w:val=""/>
      <w:lvlJc w:val="left"/>
      <w:pPr>
        <w:ind w:left="4464" w:hanging="360"/>
      </w:pPr>
      <w:rPr>
        <w:rFonts w:ascii="Symbol" w:hAnsi="Symbol" w:hint="default"/>
      </w:rPr>
    </w:lvl>
    <w:lvl w:ilvl="7" w:tplc="04090003" w:tentative="1">
      <w:start w:val="1"/>
      <w:numFmt w:val="bullet"/>
      <w:lvlText w:val="o"/>
      <w:lvlJc w:val="left"/>
      <w:pPr>
        <w:ind w:left="5184" w:hanging="360"/>
      </w:pPr>
      <w:rPr>
        <w:rFonts w:ascii="Courier New" w:hAnsi="Courier New" w:cs="Courier New" w:hint="default"/>
      </w:rPr>
    </w:lvl>
    <w:lvl w:ilvl="8" w:tplc="04090005" w:tentative="1">
      <w:start w:val="1"/>
      <w:numFmt w:val="bullet"/>
      <w:lvlText w:val=""/>
      <w:lvlJc w:val="left"/>
      <w:pPr>
        <w:ind w:left="5904" w:hanging="360"/>
      </w:pPr>
      <w:rPr>
        <w:rFonts w:ascii="Wingdings" w:hAnsi="Wingdings" w:hint="default"/>
      </w:rPr>
    </w:lvl>
  </w:abstractNum>
  <w:abstractNum w:abstractNumId="30" w15:restartNumberingAfterBreak="0">
    <w:nsid w:val="454F2D24"/>
    <w:multiLevelType w:val="hybridMultilevel"/>
    <w:tmpl w:val="FE18747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15:restartNumberingAfterBreak="0">
    <w:nsid w:val="4BDE4032"/>
    <w:multiLevelType w:val="hybridMultilevel"/>
    <w:tmpl w:val="08063656"/>
    <w:lvl w:ilvl="0" w:tplc="04090001">
      <w:start w:val="1"/>
      <w:numFmt w:val="bullet"/>
      <w:lvlText w:val=""/>
      <w:lvlJc w:val="left"/>
      <w:pPr>
        <w:ind w:left="144" w:hanging="360"/>
      </w:pPr>
      <w:rPr>
        <w:rFonts w:ascii="Symbol" w:hAnsi="Symbol" w:hint="default"/>
      </w:rPr>
    </w:lvl>
    <w:lvl w:ilvl="1" w:tplc="04090003" w:tentative="1">
      <w:start w:val="1"/>
      <w:numFmt w:val="bullet"/>
      <w:lvlText w:val="o"/>
      <w:lvlJc w:val="left"/>
      <w:pPr>
        <w:ind w:left="864" w:hanging="360"/>
      </w:pPr>
      <w:rPr>
        <w:rFonts w:ascii="Courier New" w:hAnsi="Courier New" w:cs="Courier New" w:hint="default"/>
      </w:rPr>
    </w:lvl>
    <w:lvl w:ilvl="2" w:tplc="04090005" w:tentative="1">
      <w:start w:val="1"/>
      <w:numFmt w:val="bullet"/>
      <w:lvlText w:val=""/>
      <w:lvlJc w:val="left"/>
      <w:pPr>
        <w:ind w:left="1584" w:hanging="360"/>
      </w:pPr>
      <w:rPr>
        <w:rFonts w:ascii="Wingdings" w:hAnsi="Wingdings" w:hint="default"/>
      </w:rPr>
    </w:lvl>
    <w:lvl w:ilvl="3" w:tplc="04090001" w:tentative="1">
      <w:start w:val="1"/>
      <w:numFmt w:val="bullet"/>
      <w:lvlText w:val=""/>
      <w:lvlJc w:val="left"/>
      <w:pPr>
        <w:ind w:left="2304" w:hanging="360"/>
      </w:pPr>
      <w:rPr>
        <w:rFonts w:ascii="Symbol" w:hAnsi="Symbol" w:hint="default"/>
      </w:rPr>
    </w:lvl>
    <w:lvl w:ilvl="4" w:tplc="04090003" w:tentative="1">
      <w:start w:val="1"/>
      <w:numFmt w:val="bullet"/>
      <w:lvlText w:val="o"/>
      <w:lvlJc w:val="left"/>
      <w:pPr>
        <w:ind w:left="3024" w:hanging="360"/>
      </w:pPr>
      <w:rPr>
        <w:rFonts w:ascii="Courier New" w:hAnsi="Courier New" w:cs="Courier New" w:hint="default"/>
      </w:rPr>
    </w:lvl>
    <w:lvl w:ilvl="5" w:tplc="04090005" w:tentative="1">
      <w:start w:val="1"/>
      <w:numFmt w:val="bullet"/>
      <w:lvlText w:val=""/>
      <w:lvlJc w:val="left"/>
      <w:pPr>
        <w:ind w:left="3744" w:hanging="360"/>
      </w:pPr>
      <w:rPr>
        <w:rFonts w:ascii="Wingdings" w:hAnsi="Wingdings" w:hint="default"/>
      </w:rPr>
    </w:lvl>
    <w:lvl w:ilvl="6" w:tplc="04090001" w:tentative="1">
      <w:start w:val="1"/>
      <w:numFmt w:val="bullet"/>
      <w:lvlText w:val=""/>
      <w:lvlJc w:val="left"/>
      <w:pPr>
        <w:ind w:left="4464" w:hanging="360"/>
      </w:pPr>
      <w:rPr>
        <w:rFonts w:ascii="Symbol" w:hAnsi="Symbol" w:hint="default"/>
      </w:rPr>
    </w:lvl>
    <w:lvl w:ilvl="7" w:tplc="04090003" w:tentative="1">
      <w:start w:val="1"/>
      <w:numFmt w:val="bullet"/>
      <w:lvlText w:val="o"/>
      <w:lvlJc w:val="left"/>
      <w:pPr>
        <w:ind w:left="5184" w:hanging="360"/>
      </w:pPr>
      <w:rPr>
        <w:rFonts w:ascii="Courier New" w:hAnsi="Courier New" w:cs="Courier New" w:hint="default"/>
      </w:rPr>
    </w:lvl>
    <w:lvl w:ilvl="8" w:tplc="04090005" w:tentative="1">
      <w:start w:val="1"/>
      <w:numFmt w:val="bullet"/>
      <w:lvlText w:val=""/>
      <w:lvlJc w:val="left"/>
      <w:pPr>
        <w:ind w:left="5904" w:hanging="360"/>
      </w:pPr>
      <w:rPr>
        <w:rFonts w:ascii="Wingdings" w:hAnsi="Wingdings" w:hint="default"/>
      </w:rPr>
    </w:lvl>
  </w:abstractNum>
  <w:abstractNum w:abstractNumId="32" w15:restartNumberingAfterBreak="0">
    <w:nsid w:val="4D9E7B3D"/>
    <w:multiLevelType w:val="hybridMultilevel"/>
    <w:tmpl w:val="095A28B0"/>
    <w:lvl w:ilvl="0" w:tplc="2BD27D4C">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Symbol"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Symbol"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Symbol"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3" w15:restartNumberingAfterBreak="0">
    <w:nsid w:val="4E6E2431"/>
    <w:multiLevelType w:val="hybridMultilevel"/>
    <w:tmpl w:val="318A0936"/>
    <w:lvl w:ilvl="0" w:tplc="2354D4FC">
      <w:start w:val="2"/>
      <w:numFmt w:val="bullet"/>
      <w:lvlText w:val="-"/>
      <w:lvlJc w:val="left"/>
      <w:pPr>
        <w:ind w:left="936" w:hanging="360"/>
      </w:pPr>
      <w:rPr>
        <w:rFonts w:ascii="Times New Roman" w:eastAsia="Times New Roman" w:hAnsi="Times New Roman" w:cs="Times New Roman" w:hint="default"/>
      </w:rPr>
    </w:lvl>
    <w:lvl w:ilvl="1" w:tplc="04090003" w:tentative="1">
      <w:start w:val="1"/>
      <w:numFmt w:val="bullet"/>
      <w:lvlText w:val="o"/>
      <w:lvlJc w:val="left"/>
      <w:pPr>
        <w:ind w:left="1296" w:hanging="360"/>
      </w:pPr>
      <w:rPr>
        <w:rFonts w:ascii="Courier New" w:hAnsi="Courier New" w:cs="Courier New" w:hint="default"/>
      </w:rPr>
    </w:lvl>
    <w:lvl w:ilvl="2" w:tplc="04090005" w:tentative="1">
      <w:start w:val="1"/>
      <w:numFmt w:val="bullet"/>
      <w:lvlText w:val=""/>
      <w:lvlJc w:val="left"/>
      <w:pPr>
        <w:ind w:left="2016" w:hanging="360"/>
      </w:pPr>
      <w:rPr>
        <w:rFonts w:ascii="Wingdings" w:hAnsi="Wingdings" w:hint="default"/>
      </w:rPr>
    </w:lvl>
    <w:lvl w:ilvl="3" w:tplc="04090001" w:tentative="1">
      <w:start w:val="1"/>
      <w:numFmt w:val="bullet"/>
      <w:lvlText w:val=""/>
      <w:lvlJc w:val="left"/>
      <w:pPr>
        <w:ind w:left="2736" w:hanging="360"/>
      </w:pPr>
      <w:rPr>
        <w:rFonts w:ascii="Symbol" w:hAnsi="Symbol" w:hint="default"/>
      </w:rPr>
    </w:lvl>
    <w:lvl w:ilvl="4" w:tplc="04090003" w:tentative="1">
      <w:start w:val="1"/>
      <w:numFmt w:val="bullet"/>
      <w:lvlText w:val="o"/>
      <w:lvlJc w:val="left"/>
      <w:pPr>
        <w:ind w:left="3456" w:hanging="360"/>
      </w:pPr>
      <w:rPr>
        <w:rFonts w:ascii="Courier New" w:hAnsi="Courier New" w:cs="Courier New" w:hint="default"/>
      </w:rPr>
    </w:lvl>
    <w:lvl w:ilvl="5" w:tplc="04090005" w:tentative="1">
      <w:start w:val="1"/>
      <w:numFmt w:val="bullet"/>
      <w:lvlText w:val=""/>
      <w:lvlJc w:val="left"/>
      <w:pPr>
        <w:ind w:left="4176" w:hanging="360"/>
      </w:pPr>
      <w:rPr>
        <w:rFonts w:ascii="Wingdings" w:hAnsi="Wingdings" w:hint="default"/>
      </w:rPr>
    </w:lvl>
    <w:lvl w:ilvl="6" w:tplc="04090001" w:tentative="1">
      <w:start w:val="1"/>
      <w:numFmt w:val="bullet"/>
      <w:lvlText w:val=""/>
      <w:lvlJc w:val="left"/>
      <w:pPr>
        <w:ind w:left="4896" w:hanging="360"/>
      </w:pPr>
      <w:rPr>
        <w:rFonts w:ascii="Symbol" w:hAnsi="Symbol" w:hint="default"/>
      </w:rPr>
    </w:lvl>
    <w:lvl w:ilvl="7" w:tplc="04090003" w:tentative="1">
      <w:start w:val="1"/>
      <w:numFmt w:val="bullet"/>
      <w:lvlText w:val="o"/>
      <w:lvlJc w:val="left"/>
      <w:pPr>
        <w:ind w:left="5616" w:hanging="360"/>
      </w:pPr>
      <w:rPr>
        <w:rFonts w:ascii="Courier New" w:hAnsi="Courier New" w:cs="Courier New" w:hint="default"/>
      </w:rPr>
    </w:lvl>
    <w:lvl w:ilvl="8" w:tplc="04090005" w:tentative="1">
      <w:start w:val="1"/>
      <w:numFmt w:val="bullet"/>
      <w:lvlText w:val=""/>
      <w:lvlJc w:val="left"/>
      <w:pPr>
        <w:ind w:left="6336" w:hanging="360"/>
      </w:pPr>
      <w:rPr>
        <w:rFonts w:ascii="Wingdings" w:hAnsi="Wingdings" w:hint="default"/>
      </w:rPr>
    </w:lvl>
  </w:abstractNum>
  <w:abstractNum w:abstractNumId="34" w15:restartNumberingAfterBreak="0">
    <w:nsid w:val="4F6B7DB7"/>
    <w:multiLevelType w:val="hybridMultilevel"/>
    <w:tmpl w:val="6A92FBB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5" w15:restartNumberingAfterBreak="0">
    <w:nsid w:val="51EF7F91"/>
    <w:multiLevelType w:val="hybridMultilevel"/>
    <w:tmpl w:val="51A81A2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15:restartNumberingAfterBreak="0">
    <w:nsid w:val="543F2F5E"/>
    <w:multiLevelType w:val="hybridMultilevel"/>
    <w:tmpl w:val="CF105838"/>
    <w:lvl w:ilvl="0" w:tplc="04090001">
      <w:start w:val="1"/>
      <w:numFmt w:val="bullet"/>
      <w:lvlText w:val=""/>
      <w:lvlJc w:val="left"/>
      <w:pPr>
        <w:ind w:left="144" w:hanging="360"/>
      </w:pPr>
      <w:rPr>
        <w:rFonts w:ascii="Symbol" w:hAnsi="Symbol" w:hint="default"/>
      </w:rPr>
    </w:lvl>
    <w:lvl w:ilvl="1" w:tplc="04090003" w:tentative="1">
      <w:start w:val="1"/>
      <w:numFmt w:val="bullet"/>
      <w:lvlText w:val="o"/>
      <w:lvlJc w:val="left"/>
      <w:pPr>
        <w:ind w:left="864" w:hanging="360"/>
      </w:pPr>
      <w:rPr>
        <w:rFonts w:ascii="Courier New" w:hAnsi="Courier New" w:cs="Courier New" w:hint="default"/>
      </w:rPr>
    </w:lvl>
    <w:lvl w:ilvl="2" w:tplc="04090005" w:tentative="1">
      <w:start w:val="1"/>
      <w:numFmt w:val="bullet"/>
      <w:lvlText w:val=""/>
      <w:lvlJc w:val="left"/>
      <w:pPr>
        <w:ind w:left="1584" w:hanging="360"/>
      </w:pPr>
      <w:rPr>
        <w:rFonts w:ascii="Wingdings" w:hAnsi="Wingdings" w:hint="default"/>
      </w:rPr>
    </w:lvl>
    <w:lvl w:ilvl="3" w:tplc="04090001" w:tentative="1">
      <w:start w:val="1"/>
      <w:numFmt w:val="bullet"/>
      <w:lvlText w:val=""/>
      <w:lvlJc w:val="left"/>
      <w:pPr>
        <w:ind w:left="2304" w:hanging="360"/>
      </w:pPr>
      <w:rPr>
        <w:rFonts w:ascii="Symbol" w:hAnsi="Symbol" w:hint="default"/>
      </w:rPr>
    </w:lvl>
    <w:lvl w:ilvl="4" w:tplc="04090003" w:tentative="1">
      <w:start w:val="1"/>
      <w:numFmt w:val="bullet"/>
      <w:lvlText w:val="o"/>
      <w:lvlJc w:val="left"/>
      <w:pPr>
        <w:ind w:left="3024" w:hanging="360"/>
      </w:pPr>
      <w:rPr>
        <w:rFonts w:ascii="Courier New" w:hAnsi="Courier New" w:cs="Courier New" w:hint="default"/>
      </w:rPr>
    </w:lvl>
    <w:lvl w:ilvl="5" w:tplc="04090005" w:tentative="1">
      <w:start w:val="1"/>
      <w:numFmt w:val="bullet"/>
      <w:lvlText w:val=""/>
      <w:lvlJc w:val="left"/>
      <w:pPr>
        <w:ind w:left="3744" w:hanging="360"/>
      </w:pPr>
      <w:rPr>
        <w:rFonts w:ascii="Wingdings" w:hAnsi="Wingdings" w:hint="default"/>
      </w:rPr>
    </w:lvl>
    <w:lvl w:ilvl="6" w:tplc="04090001" w:tentative="1">
      <w:start w:val="1"/>
      <w:numFmt w:val="bullet"/>
      <w:lvlText w:val=""/>
      <w:lvlJc w:val="left"/>
      <w:pPr>
        <w:ind w:left="4464" w:hanging="360"/>
      </w:pPr>
      <w:rPr>
        <w:rFonts w:ascii="Symbol" w:hAnsi="Symbol" w:hint="default"/>
      </w:rPr>
    </w:lvl>
    <w:lvl w:ilvl="7" w:tplc="04090003" w:tentative="1">
      <w:start w:val="1"/>
      <w:numFmt w:val="bullet"/>
      <w:lvlText w:val="o"/>
      <w:lvlJc w:val="left"/>
      <w:pPr>
        <w:ind w:left="5184" w:hanging="360"/>
      </w:pPr>
      <w:rPr>
        <w:rFonts w:ascii="Courier New" w:hAnsi="Courier New" w:cs="Courier New" w:hint="default"/>
      </w:rPr>
    </w:lvl>
    <w:lvl w:ilvl="8" w:tplc="04090005" w:tentative="1">
      <w:start w:val="1"/>
      <w:numFmt w:val="bullet"/>
      <w:lvlText w:val=""/>
      <w:lvlJc w:val="left"/>
      <w:pPr>
        <w:ind w:left="5904" w:hanging="360"/>
      </w:pPr>
      <w:rPr>
        <w:rFonts w:ascii="Wingdings" w:hAnsi="Wingdings" w:hint="default"/>
      </w:rPr>
    </w:lvl>
  </w:abstractNum>
  <w:abstractNum w:abstractNumId="37" w15:restartNumberingAfterBreak="0">
    <w:nsid w:val="56216804"/>
    <w:multiLevelType w:val="hybridMultilevel"/>
    <w:tmpl w:val="3A62537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8" w15:restartNumberingAfterBreak="0">
    <w:nsid w:val="569E21A9"/>
    <w:multiLevelType w:val="hybridMultilevel"/>
    <w:tmpl w:val="51242984"/>
    <w:lvl w:ilvl="0" w:tplc="2BD27D4C">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Symbol"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Symbol"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Symbol"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9" w15:restartNumberingAfterBreak="0">
    <w:nsid w:val="575063BD"/>
    <w:multiLevelType w:val="hybridMultilevel"/>
    <w:tmpl w:val="1DBC0A3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0" w15:restartNumberingAfterBreak="0">
    <w:nsid w:val="5C4D2D8E"/>
    <w:multiLevelType w:val="hybridMultilevel"/>
    <w:tmpl w:val="CFC8D1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1" w15:restartNumberingAfterBreak="0">
    <w:nsid w:val="5E872B00"/>
    <w:multiLevelType w:val="hybridMultilevel"/>
    <w:tmpl w:val="B4E07A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63C25DE4"/>
    <w:multiLevelType w:val="hybridMultilevel"/>
    <w:tmpl w:val="093A6838"/>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43" w15:restartNumberingAfterBreak="0">
    <w:nsid w:val="68537BF3"/>
    <w:multiLevelType w:val="hybridMultilevel"/>
    <w:tmpl w:val="F7A4DDF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4" w15:restartNumberingAfterBreak="0">
    <w:nsid w:val="6B3354D0"/>
    <w:multiLevelType w:val="hybridMultilevel"/>
    <w:tmpl w:val="D0F610C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6C181CDC"/>
    <w:multiLevelType w:val="hybridMultilevel"/>
    <w:tmpl w:val="91EC83EC"/>
    <w:lvl w:ilvl="0" w:tplc="04090005">
      <w:start w:val="1"/>
      <w:numFmt w:val="bullet"/>
      <w:lvlText w:val=""/>
      <w:lvlJc w:val="left"/>
      <w:pPr>
        <w:ind w:left="144" w:hanging="360"/>
      </w:pPr>
      <w:rPr>
        <w:rFonts w:ascii="Wingdings" w:hAnsi="Wingdings" w:hint="default"/>
      </w:rPr>
    </w:lvl>
    <w:lvl w:ilvl="1" w:tplc="04090003">
      <w:start w:val="1"/>
      <w:numFmt w:val="bullet"/>
      <w:lvlText w:val="o"/>
      <w:lvlJc w:val="left"/>
      <w:pPr>
        <w:ind w:left="864" w:hanging="360"/>
      </w:pPr>
      <w:rPr>
        <w:rFonts w:ascii="Courier New" w:hAnsi="Courier New" w:cs="Courier New" w:hint="default"/>
      </w:rPr>
    </w:lvl>
    <w:lvl w:ilvl="2" w:tplc="04090005" w:tentative="1">
      <w:start w:val="1"/>
      <w:numFmt w:val="bullet"/>
      <w:lvlText w:val=""/>
      <w:lvlJc w:val="left"/>
      <w:pPr>
        <w:ind w:left="1584" w:hanging="360"/>
      </w:pPr>
      <w:rPr>
        <w:rFonts w:ascii="Wingdings" w:hAnsi="Wingdings" w:hint="default"/>
      </w:rPr>
    </w:lvl>
    <w:lvl w:ilvl="3" w:tplc="04090001" w:tentative="1">
      <w:start w:val="1"/>
      <w:numFmt w:val="bullet"/>
      <w:lvlText w:val=""/>
      <w:lvlJc w:val="left"/>
      <w:pPr>
        <w:ind w:left="2304" w:hanging="360"/>
      </w:pPr>
      <w:rPr>
        <w:rFonts w:ascii="Symbol" w:hAnsi="Symbol" w:hint="default"/>
      </w:rPr>
    </w:lvl>
    <w:lvl w:ilvl="4" w:tplc="04090003" w:tentative="1">
      <w:start w:val="1"/>
      <w:numFmt w:val="bullet"/>
      <w:lvlText w:val="o"/>
      <w:lvlJc w:val="left"/>
      <w:pPr>
        <w:ind w:left="3024" w:hanging="360"/>
      </w:pPr>
      <w:rPr>
        <w:rFonts w:ascii="Courier New" w:hAnsi="Courier New" w:cs="Courier New" w:hint="default"/>
      </w:rPr>
    </w:lvl>
    <w:lvl w:ilvl="5" w:tplc="04090005" w:tentative="1">
      <w:start w:val="1"/>
      <w:numFmt w:val="bullet"/>
      <w:lvlText w:val=""/>
      <w:lvlJc w:val="left"/>
      <w:pPr>
        <w:ind w:left="3744" w:hanging="360"/>
      </w:pPr>
      <w:rPr>
        <w:rFonts w:ascii="Wingdings" w:hAnsi="Wingdings" w:hint="default"/>
      </w:rPr>
    </w:lvl>
    <w:lvl w:ilvl="6" w:tplc="04090001" w:tentative="1">
      <w:start w:val="1"/>
      <w:numFmt w:val="bullet"/>
      <w:lvlText w:val=""/>
      <w:lvlJc w:val="left"/>
      <w:pPr>
        <w:ind w:left="4464" w:hanging="360"/>
      </w:pPr>
      <w:rPr>
        <w:rFonts w:ascii="Symbol" w:hAnsi="Symbol" w:hint="default"/>
      </w:rPr>
    </w:lvl>
    <w:lvl w:ilvl="7" w:tplc="04090003" w:tentative="1">
      <w:start w:val="1"/>
      <w:numFmt w:val="bullet"/>
      <w:lvlText w:val="o"/>
      <w:lvlJc w:val="left"/>
      <w:pPr>
        <w:ind w:left="5184" w:hanging="360"/>
      </w:pPr>
      <w:rPr>
        <w:rFonts w:ascii="Courier New" w:hAnsi="Courier New" w:cs="Courier New" w:hint="default"/>
      </w:rPr>
    </w:lvl>
    <w:lvl w:ilvl="8" w:tplc="04090005" w:tentative="1">
      <w:start w:val="1"/>
      <w:numFmt w:val="bullet"/>
      <w:lvlText w:val=""/>
      <w:lvlJc w:val="left"/>
      <w:pPr>
        <w:ind w:left="5904" w:hanging="360"/>
      </w:pPr>
      <w:rPr>
        <w:rFonts w:ascii="Wingdings" w:hAnsi="Wingdings" w:hint="default"/>
      </w:rPr>
    </w:lvl>
  </w:abstractNum>
  <w:abstractNum w:abstractNumId="46" w15:restartNumberingAfterBreak="0">
    <w:nsid w:val="6CDA410A"/>
    <w:multiLevelType w:val="hybridMultilevel"/>
    <w:tmpl w:val="96A47FA6"/>
    <w:lvl w:ilvl="0" w:tplc="2BD27D4C">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Symbol"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Symbol"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Symbol" w:hint="default"/>
      </w:rPr>
    </w:lvl>
    <w:lvl w:ilvl="8" w:tplc="04090005" w:tentative="1">
      <w:start w:val="1"/>
      <w:numFmt w:val="bullet"/>
      <w:lvlText w:val=""/>
      <w:lvlJc w:val="left"/>
      <w:pPr>
        <w:tabs>
          <w:tab w:val="num" w:pos="6120"/>
        </w:tabs>
        <w:ind w:left="6120" w:hanging="360"/>
      </w:pPr>
      <w:rPr>
        <w:rFonts w:ascii="Wingdings" w:hAnsi="Wingdings" w:hint="default"/>
      </w:rPr>
    </w:lvl>
  </w:abstractNum>
  <w:num w:numId="1" w16cid:durableId="266622585">
    <w:abstractNumId w:val="38"/>
  </w:num>
  <w:num w:numId="2" w16cid:durableId="1625036379">
    <w:abstractNumId w:val="46"/>
  </w:num>
  <w:num w:numId="3" w16cid:durableId="2013332961">
    <w:abstractNumId w:val="32"/>
  </w:num>
  <w:num w:numId="4" w16cid:durableId="596600590">
    <w:abstractNumId w:val="30"/>
  </w:num>
  <w:num w:numId="5" w16cid:durableId="1156920852">
    <w:abstractNumId w:val="6"/>
  </w:num>
  <w:num w:numId="6" w16cid:durableId="415984288">
    <w:abstractNumId w:val="22"/>
  </w:num>
  <w:num w:numId="7" w16cid:durableId="847670126">
    <w:abstractNumId w:val="39"/>
  </w:num>
  <w:num w:numId="8" w16cid:durableId="1278221777">
    <w:abstractNumId w:val="12"/>
  </w:num>
  <w:num w:numId="9" w16cid:durableId="1587693837">
    <w:abstractNumId w:val="35"/>
  </w:num>
  <w:num w:numId="10" w16cid:durableId="138766655">
    <w:abstractNumId w:val="18"/>
  </w:num>
  <w:num w:numId="11" w16cid:durableId="653489186">
    <w:abstractNumId w:val="14"/>
  </w:num>
  <w:num w:numId="12" w16cid:durableId="1645162715">
    <w:abstractNumId w:val="8"/>
  </w:num>
  <w:num w:numId="13" w16cid:durableId="1926037969">
    <w:abstractNumId w:val="5"/>
  </w:num>
  <w:num w:numId="14" w16cid:durableId="1920945792">
    <w:abstractNumId w:val="2"/>
  </w:num>
  <w:num w:numId="15" w16cid:durableId="1376587771">
    <w:abstractNumId w:val="15"/>
  </w:num>
  <w:num w:numId="16" w16cid:durableId="373971833">
    <w:abstractNumId w:val="43"/>
  </w:num>
  <w:num w:numId="17" w16cid:durableId="1971857354">
    <w:abstractNumId w:val="0"/>
  </w:num>
  <w:num w:numId="18" w16cid:durableId="1073576789">
    <w:abstractNumId w:val="37"/>
  </w:num>
  <w:num w:numId="19" w16cid:durableId="703214129">
    <w:abstractNumId w:val="34"/>
  </w:num>
  <w:num w:numId="20" w16cid:durableId="998463917">
    <w:abstractNumId w:val="1"/>
  </w:num>
  <w:num w:numId="21" w16cid:durableId="942490393">
    <w:abstractNumId w:val="19"/>
  </w:num>
  <w:num w:numId="22" w16cid:durableId="945767658">
    <w:abstractNumId w:val="40"/>
  </w:num>
  <w:num w:numId="23" w16cid:durableId="1307516258">
    <w:abstractNumId w:val="11"/>
  </w:num>
  <w:num w:numId="24" w16cid:durableId="1963032339">
    <w:abstractNumId w:val="17"/>
  </w:num>
  <w:num w:numId="25" w16cid:durableId="1331789722">
    <w:abstractNumId w:val="44"/>
  </w:num>
  <w:num w:numId="26" w16cid:durableId="931742067">
    <w:abstractNumId w:val="45"/>
  </w:num>
  <w:num w:numId="27" w16cid:durableId="1828278517">
    <w:abstractNumId w:val="7"/>
  </w:num>
  <w:num w:numId="28" w16cid:durableId="524441378">
    <w:abstractNumId w:val="9"/>
  </w:num>
  <w:num w:numId="29" w16cid:durableId="997927180">
    <w:abstractNumId w:val="41"/>
  </w:num>
  <w:num w:numId="30" w16cid:durableId="351684133">
    <w:abstractNumId w:val="23"/>
  </w:num>
  <w:num w:numId="31" w16cid:durableId="834537853">
    <w:abstractNumId w:val="25"/>
  </w:num>
  <w:num w:numId="32" w16cid:durableId="299188224">
    <w:abstractNumId w:val="28"/>
  </w:num>
  <w:num w:numId="33" w16cid:durableId="1394159343">
    <w:abstractNumId w:val="29"/>
  </w:num>
  <w:num w:numId="34" w16cid:durableId="804547413">
    <w:abstractNumId w:val="10"/>
  </w:num>
  <w:num w:numId="35" w16cid:durableId="492795435">
    <w:abstractNumId w:val="20"/>
  </w:num>
  <w:num w:numId="36" w16cid:durableId="420952846">
    <w:abstractNumId w:val="3"/>
  </w:num>
  <w:num w:numId="37" w16cid:durableId="517622702">
    <w:abstractNumId w:val="36"/>
  </w:num>
  <w:num w:numId="38" w16cid:durableId="226502595">
    <w:abstractNumId w:val="4"/>
  </w:num>
  <w:num w:numId="39" w16cid:durableId="1298485349">
    <w:abstractNumId w:val="27"/>
  </w:num>
  <w:num w:numId="40" w16cid:durableId="2058358703">
    <w:abstractNumId w:val="16"/>
  </w:num>
  <w:num w:numId="41" w16cid:durableId="937757996">
    <w:abstractNumId w:val="31"/>
  </w:num>
  <w:num w:numId="42" w16cid:durableId="1773546330">
    <w:abstractNumId w:val="26"/>
  </w:num>
  <w:num w:numId="43" w16cid:durableId="258219621">
    <w:abstractNumId w:val="24"/>
  </w:num>
  <w:num w:numId="44" w16cid:durableId="27486664">
    <w:abstractNumId w:val="21"/>
  </w:num>
  <w:num w:numId="45" w16cid:durableId="777217474">
    <w:abstractNumId w:val="13"/>
  </w:num>
  <w:num w:numId="46" w16cid:durableId="1779176455">
    <w:abstractNumId w:val="33"/>
  </w:num>
  <w:num w:numId="47" w16cid:durableId="504440788">
    <w:abstractNumId w:val="42"/>
  </w:num>
  <w:numIdMacAtCleanup w:val="4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C7DD3"/>
    <w:rsid w:val="00060F46"/>
    <w:rsid w:val="000E16B6"/>
    <w:rsid w:val="00115230"/>
    <w:rsid w:val="0013420F"/>
    <w:rsid w:val="001826B5"/>
    <w:rsid w:val="001A38DD"/>
    <w:rsid w:val="001B3F51"/>
    <w:rsid w:val="00222764"/>
    <w:rsid w:val="002B4130"/>
    <w:rsid w:val="002D71D5"/>
    <w:rsid w:val="003219C7"/>
    <w:rsid w:val="00362635"/>
    <w:rsid w:val="003C34BC"/>
    <w:rsid w:val="0049239A"/>
    <w:rsid w:val="004B1EC1"/>
    <w:rsid w:val="004D0C67"/>
    <w:rsid w:val="004E51CB"/>
    <w:rsid w:val="004E5F21"/>
    <w:rsid w:val="005236D2"/>
    <w:rsid w:val="0053544E"/>
    <w:rsid w:val="005716D0"/>
    <w:rsid w:val="005B1EDF"/>
    <w:rsid w:val="005C7DD3"/>
    <w:rsid w:val="006454DC"/>
    <w:rsid w:val="006837E7"/>
    <w:rsid w:val="00696D46"/>
    <w:rsid w:val="006A17D4"/>
    <w:rsid w:val="006A35EC"/>
    <w:rsid w:val="00732013"/>
    <w:rsid w:val="007829C4"/>
    <w:rsid w:val="00796808"/>
    <w:rsid w:val="008032D0"/>
    <w:rsid w:val="008308C3"/>
    <w:rsid w:val="00875E0E"/>
    <w:rsid w:val="008A3D6E"/>
    <w:rsid w:val="008A5CA9"/>
    <w:rsid w:val="008D0BDB"/>
    <w:rsid w:val="008D6F6F"/>
    <w:rsid w:val="008F72C0"/>
    <w:rsid w:val="00964B5A"/>
    <w:rsid w:val="00967775"/>
    <w:rsid w:val="0097249E"/>
    <w:rsid w:val="009824AC"/>
    <w:rsid w:val="009C5A62"/>
    <w:rsid w:val="009D03A1"/>
    <w:rsid w:val="00A63591"/>
    <w:rsid w:val="00A811D8"/>
    <w:rsid w:val="00AD2328"/>
    <w:rsid w:val="00B16A12"/>
    <w:rsid w:val="00B52816"/>
    <w:rsid w:val="00C61FCF"/>
    <w:rsid w:val="00C95A45"/>
    <w:rsid w:val="00CA0ED1"/>
    <w:rsid w:val="00CE3202"/>
    <w:rsid w:val="00CF0EE4"/>
    <w:rsid w:val="00CF0FFB"/>
    <w:rsid w:val="00D2401E"/>
    <w:rsid w:val="00DD6156"/>
    <w:rsid w:val="00DE56DF"/>
    <w:rsid w:val="00DF0B52"/>
    <w:rsid w:val="00E20CC3"/>
    <w:rsid w:val="00E4374B"/>
    <w:rsid w:val="00E507E8"/>
    <w:rsid w:val="00E8671A"/>
    <w:rsid w:val="00EE135F"/>
    <w:rsid w:val="00EE4828"/>
    <w:rsid w:val="00EF0595"/>
    <w:rsid w:val="00F12D62"/>
    <w:rsid w:val="00F17565"/>
    <w:rsid w:val="00F2032F"/>
    <w:rsid w:val="00F253EA"/>
    <w:rsid w:val="00F7728E"/>
    <w:rsid w:val="00F91C73"/>
    <w:rsid w:val="00FB2C50"/>
    <w:rsid w:val="00FC78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B1686F"/>
  <w15:chartTrackingRefBased/>
  <w15:docId w15:val="{592C7BB1-48B6-4F62-8961-626503325A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C7DD3"/>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5C7DD3"/>
    <w:pPr>
      <w:keepNext/>
      <w:spacing w:before="240" w:after="60"/>
      <w:outlineLvl w:val="0"/>
    </w:pPr>
    <w:rPr>
      <w:rFonts w:asciiTheme="majorHAnsi" w:eastAsiaTheme="majorEastAsia" w:hAnsiTheme="majorHAnsi" w:cstheme="majorBidi"/>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5C7DD3"/>
    <w:rPr>
      <w:rFonts w:asciiTheme="majorHAnsi" w:eastAsiaTheme="majorEastAsia" w:hAnsiTheme="majorHAnsi" w:cstheme="majorBidi"/>
      <w:b/>
      <w:bCs/>
      <w:kern w:val="32"/>
      <w:sz w:val="32"/>
      <w:szCs w:val="32"/>
    </w:rPr>
  </w:style>
  <w:style w:type="paragraph" w:styleId="Footer">
    <w:name w:val="footer"/>
    <w:basedOn w:val="Normal"/>
    <w:link w:val="FooterChar"/>
    <w:uiPriority w:val="99"/>
    <w:rsid w:val="005C7DD3"/>
    <w:pPr>
      <w:tabs>
        <w:tab w:val="center" w:pos="4320"/>
        <w:tab w:val="right" w:pos="8640"/>
      </w:tabs>
    </w:pPr>
  </w:style>
  <w:style w:type="character" w:customStyle="1" w:styleId="FooterChar">
    <w:name w:val="Footer Char"/>
    <w:basedOn w:val="DefaultParagraphFont"/>
    <w:link w:val="Footer"/>
    <w:uiPriority w:val="99"/>
    <w:rsid w:val="005C7DD3"/>
    <w:rPr>
      <w:rFonts w:ascii="Times New Roman" w:eastAsia="Times New Roman" w:hAnsi="Times New Roman" w:cs="Times New Roman"/>
      <w:sz w:val="24"/>
      <w:szCs w:val="24"/>
    </w:rPr>
  </w:style>
  <w:style w:type="character" w:styleId="PageNumber">
    <w:name w:val="page number"/>
    <w:basedOn w:val="DefaultParagraphFont"/>
    <w:rsid w:val="005C7DD3"/>
  </w:style>
  <w:style w:type="character" w:customStyle="1" w:styleId="pubinfo">
    <w:name w:val="pubinfo"/>
    <w:basedOn w:val="DefaultParagraphFont"/>
    <w:rsid w:val="005C7DD3"/>
  </w:style>
  <w:style w:type="character" w:styleId="Emphasis">
    <w:name w:val="Emphasis"/>
    <w:basedOn w:val="DefaultParagraphFont"/>
    <w:uiPriority w:val="20"/>
    <w:qFormat/>
    <w:rsid w:val="005C7DD3"/>
    <w:rPr>
      <w:i/>
      <w:iCs/>
    </w:rPr>
  </w:style>
  <w:style w:type="paragraph" w:styleId="ListParagraph">
    <w:name w:val="List Paragraph"/>
    <w:basedOn w:val="Normal"/>
    <w:uiPriority w:val="34"/>
    <w:qFormat/>
    <w:rsid w:val="005C7DD3"/>
    <w:pPr>
      <w:ind w:left="720"/>
      <w:contextualSpacing/>
    </w:pPr>
  </w:style>
  <w:style w:type="character" w:styleId="Strong">
    <w:name w:val="Strong"/>
    <w:basedOn w:val="DefaultParagraphFont"/>
    <w:uiPriority w:val="22"/>
    <w:qFormat/>
    <w:rsid w:val="005C7DD3"/>
    <w:rPr>
      <w:b/>
      <w:bCs/>
    </w:rPr>
  </w:style>
  <w:style w:type="character" w:styleId="Hyperlink">
    <w:name w:val="Hyperlink"/>
    <w:basedOn w:val="DefaultParagraphFont"/>
    <w:uiPriority w:val="99"/>
    <w:unhideWhenUsed/>
    <w:rsid w:val="005C7DD3"/>
    <w:rPr>
      <w:color w:val="0563C1" w:themeColor="hyperlink"/>
      <w:u w:val="single"/>
    </w:rPr>
  </w:style>
  <w:style w:type="paragraph" w:styleId="BalloonText">
    <w:name w:val="Balloon Text"/>
    <w:basedOn w:val="Normal"/>
    <w:link w:val="BalloonTextChar"/>
    <w:uiPriority w:val="99"/>
    <w:semiHidden/>
    <w:unhideWhenUsed/>
    <w:rsid w:val="00CE320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E3202"/>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footer" Target="footer5.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footer" Target="footer4.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politicalphilosopher.net/2015/03/14/featured-philosop-her-hallie-liberto/"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www.npr.org/2016/03/19/471113952/barbershop-the-dangers-and-frustrations-of-traveling-while-female" TargetMode="External"/><Relationship Id="rId4" Type="http://schemas.openxmlformats.org/officeDocument/2006/relationships/webSettings" Target="webSettings.xml"/><Relationship Id="rId9" Type="http://schemas.openxmlformats.org/officeDocument/2006/relationships/footer" Target="footer3.xml"/><Relationship Id="rId14" Type="http://schemas.openxmlformats.org/officeDocument/2006/relationships/footer" Target="footer6.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2811</TotalTime>
  <Pages>8</Pages>
  <Words>3658</Words>
  <Characters>20853</Characters>
  <Application>Microsoft Office Word</Application>
  <DocSecurity>0</DocSecurity>
  <Lines>173</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24463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Liberto</dc:creator>
  <cp:keywords/>
  <dc:description/>
  <cp:lastModifiedBy>Hallie Liberto</cp:lastModifiedBy>
  <cp:revision>14</cp:revision>
  <cp:lastPrinted>2019-04-12T18:28:00Z</cp:lastPrinted>
  <dcterms:created xsi:type="dcterms:W3CDTF">2021-11-04T16:01:00Z</dcterms:created>
  <dcterms:modified xsi:type="dcterms:W3CDTF">2022-05-29T20:15:00Z</dcterms:modified>
</cp:coreProperties>
</file>